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60D00D63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</w:t>
      </w:r>
      <w:r w:rsidR="006C4ECB">
        <w:rPr>
          <w:b/>
          <w:smallCaps/>
          <w:sz w:val="32"/>
          <w:szCs w:val="32"/>
        </w:rPr>
        <w:t>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3D2935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3D2935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0A3A3C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0A3A3C" w:rsidRPr="00650307" w:rsidRDefault="000A3A3C" w:rsidP="000A3A3C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7C80C6FB" w:rsidR="000A3A3C" w:rsidRPr="00650307" w:rsidRDefault="000A3A3C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650307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650307" w:rsidRPr="00650307" w:rsidRDefault="00650307" w:rsidP="00650307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7E24257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01AE317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2AD3213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1C358C4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FF91BC5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22AB25A4" w:rsidR="00650307" w:rsidRPr="00650307" w:rsidRDefault="00650307" w:rsidP="005465E6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4BBDC82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EF0AD1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022DCB3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64E348A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650307" w:rsidRPr="005465E6" w:rsidRDefault="00650307" w:rsidP="00650307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0A0A016F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</w:tcPr>
          <w:p w14:paraId="45429860" w14:textId="3CE5B007" w:rsidR="00650307" w:rsidRPr="00650307" w:rsidRDefault="00650307" w:rsidP="005465E6">
            <w:pPr>
              <w:contextualSpacing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650307" w:rsidRPr="005465E6" w:rsidRDefault="00650307" w:rsidP="00650307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1FC6F059" w:rsidR="00650307" w:rsidRPr="00650307" w:rsidRDefault="00650307" w:rsidP="00650307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</w:tcPr>
          <w:p w14:paraId="2B54F72C" w14:textId="45CA615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42C96A4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650307" w:rsidRPr="00650307" w:rsidRDefault="00650307" w:rsidP="00650307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17AEE131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11588279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1CB20685" w:rsidR="00650307" w:rsidRPr="005465E6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74B0D004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3E291008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6109AD75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7090" w:rsidRPr="005465E6" w:rsidRDefault="00D27090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7090" w:rsidRPr="005465E6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10D859B8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56F6988C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7090" w:rsidRPr="005465E6" w:rsidRDefault="00D27090" w:rsidP="00D27090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7090" w:rsidRPr="00650307" w:rsidRDefault="00D27090" w:rsidP="00D27090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7090" w:rsidRPr="005465E6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70F1FC1A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D27090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33CFDD0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10F64E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66EC3FD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105AF68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08A5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50832E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20B9123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681EB4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0CB13CF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067C9CF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17E9235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3A8E4F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3ADB307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465CE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759F2D6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769EFC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351BCCB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1163CE8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461CF10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7287BA8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4C57F97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660A06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168582B4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3CF7479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05B6D7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21E33E7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29B58A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3494D7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203AA65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3D2935">
              <w:rPr>
                <w:rFonts w:cstheme="minorHAnsi"/>
                <w:b/>
                <w:smallCaps/>
              </w:rPr>
            </w:r>
            <w:r w:rsidR="003D2935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758171C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54EDC31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0C9A9F" w14:textId="2BF3C40A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6"/>
          </w:tcPr>
          <w:p w14:paraId="33CA0287" w14:textId="45DAF5A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1890" w:type="dxa"/>
            <w:gridSpan w:val="2"/>
          </w:tcPr>
          <w:p w14:paraId="4A94A85E" w14:textId="0D1798C6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610" w:type="dxa"/>
            <w:gridSpan w:val="5"/>
          </w:tcPr>
          <w:p w14:paraId="4E54C943" w14:textId="5EB53E50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1337771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6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7FAF5225" w14:textId="47EFA67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64B41093" w14:textId="532E9D7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25A668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361E3FCB" w14:textId="529B27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3C1139C" w14:textId="4FD2496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79FA47B7" w14:textId="3E5AD26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211B49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77777893" w14:textId="0AE0BB9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D847B50" w14:textId="5157896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15A20E2D" w14:textId="3D47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EEBA06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5E15EF4F" w14:textId="4B8DBBA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D45E3C3" w14:textId="2640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4B501B45" w14:textId="6921921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20767D1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062A7E77" w14:textId="7FF8298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25F0C6C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your proposed classes have exams on the same day (conflicting exams)?  If so, complete the </w:t>
            </w:r>
            <w:hyperlink r:id="rId25" w:history="1">
              <w:r w:rsidRPr="00650307">
                <w:rPr>
                  <w:rStyle w:val="Hyperlink"/>
                  <w:rFonts w:cstheme="minorHAnsi"/>
                  <w:smallCaps/>
                </w:rPr>
                <w:t>Conflict Exam Request Form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D27090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D27090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</w:r>
            <w:r w:rsidR="003D2935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B94C7C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2935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CF66EB"/>
    <w:rsid w:val="00D054B4"/>
    <w:rsid w:val="00D22BFC"/>
    <w:rsid w:val="00D2602F"/>
    <w:rsid w:val="00D26FEA"/>
    <w:rsid w:val="00D27090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2</cp:revision>
  <cp:lastPrinted>2022-03-29T21:28:00Z</cp:lastPrinted>
  <dcterms:created xsi:type="dcterms:W3CDTF">2024-03-08T12:01:00Z</dcterms:created>
  <dcterms:modified xsi:type="dcterms:W3CDTF">2024-03-08T12:01:00Z</dcterms:modified>
</cp:coreProperties>
</file>