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FC10" w14:textId="71DA6458" w:rsidR="005B6064" w:rsidRDefault="00BC349B">
      <w:pPr>
        <w:rPr>
          <w:rFonts w:ascii="Times New Roman" w:hAnsi="Times New Roman" w:cs="Times New Roman"/>
        </w:rPr>
      </w:pPr>
      <w:r>
        <w:rPr>
          <w:rFonts w:ascii="Times New Roman" w:hAnsi="Times New Roman" w:cs="Times New Roman"/>
        </w:rPr>
        <w:t>NSF Mentoring Plan Template</w:t>
      </w:r>
    </w:p>
    <w:p w14:paraId="787BC041" w14:textId="4D1F21F6" w:rsidR="002A5824" w:rsidRDefault="002A5824">
      <w:pPr>
        <w:rPr>
          <w:rFonts w:ascii="Times New Roman" w:hAnsi="Times New Roman" w:cs="Times New Roman"/>
          <w:i/>
          <w:iCs/>
          <w:color w:val="4472C4" w:themeColor="accent1"/>
        </w:rPr>
      </w:pPr>
      <w:r>
        <w:rPr>
          <w:rFonts w:ascii="Times New Roman" w:hAnsi="Times New Roman" w:cs="Times New Roman"/>
          <w:i/>
          <w:iCs/>
          <w:color w:val="4472C4" w:themeColor="accent1"/>
        </w:rPr>
        <w:t>Each proposal that requests funding to support postdoctoral scholars or graduate students must upload a Mentoring Plan in the supplementary documentation section. This should be a description of mentoring activities that will be provided for all postdoctoral and graduate students on the project, regardless of whether they reside at the submitting organization, any subrecipient organization, or at any organization participating in a simultaneously submitted collaborative proposal.</w:t>
      </w:r>
      <w:r w:rsidR="002B5ED8">
        <w:rPr>
          <w:rFonts w:ascii="Times New Roman" w:hAnsi="Times New Roman" w:cs="Times New Roman"/>
          <w:i/>
          <w:iCs/>
          <w:color w:val="4472C4" w:themeColor="accent1"/>
        </w:rPr>
        <w:t xml:space="preserve"> </w:t>
      </w:r>
    </w:p>
    <w:p w14:paraId="2BFBA89A" w14:textId="3E66C118" w:rsidR="002A5824" w:rsidRDefault="002A5824">
      <w:pPr>
        <w:rPr>
          <w:rFonts w:ascii="Times New Roman" w:hAnsi="Times New Roman" w:cs="Times New Roman"/>
          <w:i/>
          <w:iCs/>
          <w:color w:val="4472C4" w:themeColor="accent1"/>
        </w:rPr>
      </w:pPr>
      <w:r>
        <w:rPr>
          <w:rFonts w:ascii="Times New Roman" w:hAnsi="Times New Roman" w:cs="Times New Roman"/>
          <w:i/>
          <w:iCs/>
          <w:color w:val="4472C4" w:themeColor="accent1"/>
        </w:rPr>
        <w:t>This document should be no more than one page</w:t>
      </w:r>
      <w:r w:rsidR="002B5ED8">
        <w:rPr>
          <w:rFonts w:ascii="Times New Roman" w:hAnsi="Times New Roman" w:cs="Times New Roman"/>
          <w:i/>
          <w:iCs/>
          <w:color w:val="4472C4" w:themeColor="accent1"/>
        </w:rPr>
        <w:t xml:space="preserve">. Separate plans are not required for graduate and postdoctoral students. </w:t>
      </w:r>
      <w:r w:rsidR="002B5ED8">
        <w:rPr>
          <w:rFonts w:ascii="Times New Roman" w:hAnsi="Times New Roman" w:cs="Times New Roman"/>
          <w:i/>
          <w:iCs/>
          <w:color w:val="4472C4" w:themeColor="accent1"/>
        </w:rPr>
        <w:t>However, this plan may specify how different components of the mentoring program will be enacted for the two types of researchers.</w:t>
      </w:r>
    </w:p>
    <w:p w14:paraId="3B5D50AF" w14:textId="33F32A0A" w:rsidR="002B5ED8" w:rsidRPr="002A5824" w:rsidRDefault="002B5ED8" w:rsidP="002B5ED8">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Examples of mentoring activities include but are not limited </w:t>
      </w:r>
      <w:proofErr w:type="gramStart"/>
      <w:r>
        <w:rPr>
          <w:rFonts w:ascii="Times New Roman" w:hAnsi="Times New Roman" w:cs="Times New Roman"/>
          <w:i/>
          <w:iCs/>
          <w:color w:val="4472C4" w:themeColor="accent1"/>
        </w:rPr>
        <w:t>to:</w:t>
      </w:r>
      <w:proofErr w:type="gramEnd"/>
      <w:r>
        <w:rPr>
          <w:rFonts w:ascii="Times New Roman" w:hAnsi="Times New Roman" w:cs="Times New Roman"/>
          <w:i/>
          <w:iCs/>
          <w:color w:val="4472C4" w:themeColor="accent1"/>
        </w:rPr>
        <w:t xml:space="preserve"> </w:t>
      </w:r>
      <w:r w:rsidRPr="002B5ED8">
        <w:rPr>
          <w:rFonts w:ascii="Times New Roman" w:hAnsi="Times New Roman" w:cs="Times New Roman"/>
          <w:i/>
          <w:iCs/>
          <w:color w:val="4472C4" w:themeColor="accent1"/>
        </w:rPr>
        <w:t>career counseling; training in preparation o</w:t>
      </w:r>
      <w:r>
        <w:rPr>
          <w:rFonts w:ascii="Times New Roman" w:hAnsi="Times New Roman" w:cs="Times New Roman"/>
          <w:i/>
          <w:iCs/>
          <w:color w:val="4472C4" w:themeColor="accent1"/>
        </w:rPr>
        <w:t xml:space="preserve">f </w:t>
      </w:r>
      <w:r w:rsidRPr="002B5ED8">
        <w:rPr>
          <w:rFonts w:ascii="Times New Roman" w:hAnsi="Times New Roman" w:cs="Times New Roman"/>
          <w:i/>
          <w:iCs/>
          <w:color w:val="4472C4" w:themeColor="accent1"/>
        </w:rPr>
        <w:t>proposals, publications and presentations; guidance on ways to improve teaching and mentoring skills;</w:t>
      </w:r>
      <w:r w:rsidRPr="002B5ED8">
        <w:t xml:space="preserve"> </w:t>
      </w:r>
      <w:r w:rsidRPr="002B5ED8">
        <w:rPr>
          <w:rFonts w:ascii="Times New Roman" w:hAnsi="Times New Roman" w:cs="Times New Roman"/>
          <w:i/>
          <w:iCs/>
          <w:color w:val="4472C4" w:themeColor="accent1"/>
        </w:rPr>
        <w:t>guidance on how to effectively collaborate with researchers from diverse backgrounds and disciplinary</w:t>
      </w:r>
      <w:r>
        <w:rPr>
          <w:rFonts w:ascii="Times New Roman" w:hAnsi="Times New Roman" w:cs="Times New Roman"/>
          <w:i/>
          <w:iCs/>
          <w:color w:val="4472C4" w:themeColor="accent1"/>
        </w:rPr>
        <w:t xml:space="preserve"> </w:t>
      </w:r>
      <w:r w:rsidRPr="002B5ED8">
        <w:rPr>
          <w:rFonts w:ascii="Times New Roman" w:hAnsi="Times New Roman" w:cs="Times New Roman"/>
          <w:i/>
          <w:iCs/>
          <w:color w:val="4472C4" w:themeColor="accent1"/>
        </w:rPr>
        <w:t>areas; and training in responsible professional practices.</w:t>
      </w:r>
    </w:p>
    <w:p w14:paraId="4050E048" w14:textId="008290DA" w:rsidR="002A5824" w:rsidRDefault="002A5824">
      <w:pPr>
        <w:rPr>
          <w:rFonts w:ascii="Times New Roman" w:hAnsi="Times New Roman" w:cs="Times New Roman"/>
          <w:b/>
          <w:bCs/>
          <w:i/>
          <w:iCs/>
          <w:color w:val="4472C4" w:themeColor="accent1"/>
          <w:u w:val="single"/>
        </w:rPr>
      </w:pPr>
      <w:r w:rsidRPr="002A5824">
        <w:rPr>
          <w:rFonts w:ascii="Times New Roman" w:hAnsi="Times New Roman" w:cs="Times New Roman"/>
          <w:b/>
          <w:bCs/>
          <w:i/>
          <w:iCs/>
          <w:color w:val="4472C4" w:themeColor="accent1"/>
          <w:u w:val="single"/>
        </w:rPr>
        <w:t xml:space="preserve">*Any notes written in blue italic text should be removed before </w:t>
      </w:r>
      <w:proofErr w:type="gramStart"/>
      <w:r w:rsidRPr="002A5824">
        <w:rPr>
          <w:rFonts w:ascii="Times New Roman" w:hAnsi="Times New Roman" w:cs="Times New Roman"/>
          <w:b/>
          <w:bCs/>
          <w:i/>
          <w:iCs/>
          <w:color w:val="4472C4" w:themeColor="accent1"/>
          <w:u w:val="single"/>
        </w:rPr>
        <w:t>submission.*</w:t>
      </w:r>
      <w:proofErr w:type="gramEnd"/>
    </w:p>
    <w:p w14:paraId="3683522D" w14:textId="783444EE" w:rsidR="002B5ED8" w:rsidRPr="002B5ED8" w:rsidRDefault="002B5ED8" w:rsidP="002B5ED8">
      <w:pPr>
        <w:jc w:val="center"/>
        <w:rPr>
          <w:rFonts w:ascii="Times New Roman" w:hAnsi="Times New Roman" w:cs="Times New Roman"/>
          <w:b/>
          <w:bCs/>
        </w:rPr>
      </w:pPr>
      <w:r w:rsidRPr="002B5ED8">
        <w:rPr>
          <w:rFonts w:ascii="Times New Roman" w:hAnsi="Times New Roman" w:cs="Times New Roman"/>
          <w:b/>
          <w:bCs/>
        </w:rPr>
        <w:t>Mentoring Plan</w:t>
      </w:r>
    </w:p>
    <w:p w14:paraId="66CC42D5" w14:textId="1C2C728D" w:rsidR="002B5ED8" w:rsidRPr="002B5ED8" w:rsidRDefault="002B5ED8" w:rsidP="002B5ED8">
      <w:pPr>
        <w:rPr>
          <w:rFonts w:ascii="Times New Roman" w:hAnsi="Times New Roman" w:cs="Times New Roman"/>
          <w:i/>
          <w:iCs/>
          <w:color w:val="4472C4" w:themeColor="accent1"/>
        </w:rPr>
      </w:pPr>
      <w:r>
        <w:rPr>
          <w:rFonts w:ascii="Times New Roman" w:hAnsi="Times New Roman" w:cs="Times New Roman"/>
        </w:rPr>
        <w:t xml:space="preserve">The mentoring plan </w:t>
      </w:r>
      <w:r>
        <w:rPr>
          <w:rFonts w:ascii="Times New Roman" w:hAnsi="Times New Roman" w:cs="Times New Roman"/>
          <w:b/>
          <w:bCs/>
        </w:rPr>
        <w:t>goal</w:t>
      </w:r>
      <w:r>
        <w:rPr>
          <w:rFonts w:ascii="Times New Roman" w:hAnsi="Times New Roman" w:cs="Times New Roman"/>
        </w:rPr>
        <w:t xml:space="preserve"> is…</w:t>
      </w:r>
      <w:r>
        <w:rPr>
          <w:rFonts w:ascii="Times New Roman" w:hAnsi="Times New Roman" w:cs="Times New Roman"/>
          <w:i/>
          <w:iCs/>
          <w:color w:val="4472C4" w:themeColor="accent1"/>
        </w:rPr>
        <w:t>insert goal of mentoring plan pertaining to the skills, knowledge, and experiences that will be given to postdoctoral and/or graduate students through this research.</w:t>
      </w:r>
      <w:r>
        <w:rPr>
          <w:rFonts w:ascii="Times New Roman" w:hAnsi="Times New Roman" w:cs="Times New Roman"/>
        </w:rPr>
        <w:t xml:space="preserve"> Specific elements of the mentorship plan include: </w:t>
      </w:r>
      <w:r>
        <w:rPr>
          <w:rFonts w:ascii="Times New Roman" w:hAnsi="Times New Roman" w:cs="Times New Roman"/>
          <w:i/>
          <w:iCs/>
          <w:color w:val="4472C4" w:themeColor="accent1"/>
        </w:rPr>
        <w:t xml:space="preserve">(Remove any areas that will not pertain to your </w:t>
      </w:r>
      <w:proofErr w:type="gramStart"/>
      <w:r>
        <w:rPr>
          <w:rFonts w:ascii="Times New Roman" w:hAnsi="Times New Roman" w:cs="Times New Roman"/>
          <w:i/>
          <w:iCs/>
          <w:color w:val="4472C4" w:themeColor="accent1"/>
        </w:rPr>
        <w:t>project, and</w:t>
      </w:r>
      <w:proofErr w:type="gramEnd"/>
      <w:r>
        <w:rPr>
          <w:rFonts w:ascii="Times New Roman" w:hAnsi="Times New Roman" w:cs="Times New Roman"/>
          <w:i/>
          <w:iCs/>
          <w:color w:val="4472C4" w:themeColor="accent1"/>
        </w:rPr>
        <w:t xml:space="preserve"> add any specific sections relevant to your project that are not listed).</w:t>
      </w:r>
    </w:p>
    <w:p w14:paraId="2C432F8F" w14:textId="48E7D90E" w:rsidR="002B5ED8" w:rsidRDefault="002B5ED8" w:rsidP="002B5ED8">
      <w:pPr>
        <w:pStyle w:val="ListParagraph"/>
        <w:numPr>
          <w:ilvl w:val="0"/>
          <w:numId w:val="1"/>
        </w:numPr>
        <w:rPr>
          <w:rFonts w:ascii="Times New Roman" w:hAnsi="Times New Roman" w:cs="Times New Roman"/>
        </w:rPr>
      </w:pPr>
      <w:r>
        <w:rPr>
          <w:rFonts w:ascii="Times New Roman" w:hAnsi="Times New Roman" w:cs="Times New Roman"/>
          <w:b/>
          <w:bCs/>
        </w:rPr>
        <w:t>Orientation</w:t>
      </w:r>
      <w:r w:rsidR="003C3F9B">
        <w:rPr>
          <w:rFonts w:ascii="Times New Roman" w:hAnsi="Times New Roman" w:cs="Times New Roman"/>
          <w:b/>
          <w:bCs/>
        </w:rPr>
        <w:t xml:space="preserve"> </w:t>
      </w:r>
      <w:r w:rsidR="003C3F9B">
        <w:rPr>
          <w:rFonts w:ascii="Times New Roman" w:hAnsi="Times New Roman" w:cs="Times New Roman"/>
        </w:rPr>
        <w:t xml:space="preserve">will include in-depth conversations between [PI name] and the [postdoctoral and or/graduate student(s)]. </w:t>
      </w:r>
      <w:r w:rsidR="003C3F9B" w:rsidRPr="003C3F9B">
        <w:rPr>
          <w:rFonts w:ascii="Times New Roman" w:hAnsi="Times New Roman" w:cs="Times New Roman"/>
        </w:rPr>
        <w:t>To assist in the expectation setting process, [postdoctoral and or/graduate student(s)] and PIs are encouraged to complete an Initial Meeting Template/Worksheet for Postdoc and Mentor as well as annual review meetings.</w:t>
      </w:r>
      <w:r w:rsidR="003C3F9B">
        <w:rPr>
          <w:rFonts w:ascii="Times New Roman" w:hAnsi="Times New Roman" w:cs="Times New Roman"/>
        </w:rPr>
        <w:t xml:space="preserve"> </w:t>
      </w:r>
      <w:r w:rsidR="003C3F9B">
        <w:rPr>
          <w:rFonts w:ascii="Times New Roman" w:hAnsi="Times New Roman" w:cs="Times New Roman"/>
          <w:i/>
          <w:iCs/>
          <w:color w:val="4472C4" w:themeColor="accent1"/>
        </w:rPr>
        <w:t xml:space="preserve">Include any postdoctoral/graduate student orientation programs within your institution that will also be utilized. </w:t>
      </w:r>
    </w:p>
    <w:p w14:paraId="31A1139E" w14:textId="7ED8D19D" w:rsidR="002B5ED8" w:rsidRPr="002B5ED8" w:rsidRDefault="002B5ED8" w:rsidP="002B5ED8">
      <w:pPr>
        <w:pStyle w:val="ListParagraph"/>
        <w:numPr>
          <w:ilvl w:val="0"/>
          <w:numId w:val="1"/>
        </w:numPr>
        <w:rPr>
          <w:rFonts w:ascii="Times New Roman" w:hAnsi="Times New Roman" w:cs="Times New Roman"/>
        </w:rPr>
      </w:pPr>
      <w:r>
        <w:rPr>
          <w:rFonts w:ascii="Times New Roman" w:hAnsi="Times New Roman" w:cs="Times New Roman"/>
          <w:b/>
          <w:bCs/>
        </w:rPr>
        <w:t>Career Counseling/Advising</w:t>
      </w:r>
      <w:r w:rsidR="003C3F9B">
        <w:rPr>
          <w:rFonts w:ascii="Times New Roman" w:hAnsi="Times New Roman" w:cs="Times New Roman"/>
          <w:b/>
          <w:bCs/>
        </w:rPr>
        <w:t xml:space="preserve"> </w:t>
      </w:r>
      <w:r w:rsidR="003C3F9B">
        <w:rPr>
          <w:rFonts w:ascii="Times New Roman" w:hAnsi="Times New Roman" w:cs="Times New Roman"/>
        </w:rPr>
        <w:t>will be provided by [</w:t>
      </w:r>
      <w:r w:rsidR="002A1C66">
        <w:rPr>
          <w:rFonts w:ascii="Times New Roman" w:hAnsi="Times New Roman" w:cs="Times New Roman"/>
        </w:rPr>
        <w:t>PI n</w:t>
      </w:r>
      <w:r w:rsidR="003C3F9B">
        <w:rPr>
          <w:rFonts w:ascii="Times New Roman" w:hAnsi="Times New Roman" w:cs="Times New Roman"/>
        </w:rPr>
        <w:t xml:space="preserve">ame]. </w:t>
      </w:r>
      <w:r w:rsidR="003C3F9B">
        <w:rPr>
          <w:rFonts w:ascii="Times New Roman" w:hAnsi="Times New Roman" w:cs="Times New Roman"/>
          <w:i/>
          <w:iCs/>
          <w:color w:val="4472C4" w:themeColor="accent1"/>
        </w:rPr>
        <w:t>Insert any specifics…</w:t>
      </w:r>
      <w:r w:rsidR="003C3F9B">
        <w:rPr>
          <w:rFonts w:ascii="Times New Roman" w:hAnsi="Times New Roman" w:cs="Times New Roman"/>
        </w:rPr>
        <w:t xml:space="preserve"> The University of Memphis also offers postdoctoral and graduate students individual career counseling and workshops on career and professional development. </w:t>
      </w:r>
    </w:p>
    <w:p w14:paraId="381D4C4C" w14:textId="4FCE5CAA" w:rsidR="002B5ED8" w:rsidRPr="002B5ED8" w:rsidRDefault="002B5ED8" w:rsidP="002B5ED8">
      <w:pPr>
        <w:pStyle w:val="ListParagraph"/>
        <w:numPr>
          <w:ilvl w:val="0"/>
          <w:numId w:val="1"/>
        </w:numPr>
        <w:rPr>
          <w:rFonts w:ascii="Times New Roman" w:hAnsi="Times New Roman" w:cs="Times New Roman"/>
        </w:rPr>
      </w:pPr>
      <w:r>
        <w:rPr>
          <w:rFonts w:ascii="Times New Roman" w:hAnsi="Times New Roman" w:cs="Times New Roman"/>
          <w:b/>
          <w:bCs/>
        </w:rPr>
        <w:t>Training in Preparation of Grant Proposals</w:t>
      </w:r>
      <w:r w:rsidR="003C3F9B">
        <w:rPr>
          <w:rFonts w:ascii="Times New Roman" w:hAnsi="Times New Roman" w:cs="Times New Roman"/>
          <w:b/>
          <w:bCs/>
        </w:rPr>
        <w:t xml:space="preserve"> </w:t>
      </w:r>
      <w:r w:rsidR="003C3F9B">
        <w:rPr>
          <w:rFonts w:ascii="Times New Roman" w:hAnsi="Times New Roman" w:cs="Times New Roman"/>
        </w:rPr>
        <w:t xml:space="preserve">will be gained by </w:t>
      </w:r>
      <w:r w:rsidR="003C3F9B" w:rsidRPr="003C3F9B">
        <w:rPr>
          <w:rFonts w:ascii="Times New Roman" w:hAnsi="Times New Roman" w:cs="Times New Roman"/>
        </w:rPr>
        <w:t>direct involvement in proposal</w:t>
      </w:r>
      <w:r w:rsidR="003C3F9B">
        <w:rPr>
          <w:rFonts w:ascii="Times New Roman" w:hAnsi="Times New Roman" w:cs="Times New Roman"/>
        </w:rPr>
        <w:t>s</w:t>
      </w:r>
      <w:r w:rsidR="003C3F9B" w:rsidRPr="003C3F9B">
        <w:rPr>
          <w:rFonts w:ascii="Times New Roman" w:hAnsi="Times New Roman" w:cs="Times New Roman"/>
        </w:rPr>
        <w:t xml:space="preserve"> prepared by </w:t>
      </w:r>
      <w:r w:rsidR="003C3F9B">
        <w:rPr>
          <w:rFonts w:ascii="Times New Roman" w:hAnsi="Times New Roman" w:cs="Times New Roman"/>
        </w:rPr>
        <w:t>[</w:t>
      </w:r>
      <w:r w:rsidR="003C3F9B" w:rsidRPr="003C3F9B">
        <w:rPr>
          <w:rFonts w:ascii="Times New Roman" w:hAnsi="Times New Roman" w:cs="Times New Roman"/>
        </w:rPr>
        <w:t>PI name</w:t>
      </w:r>
      <w:r w:rsidR="003C3F9B">
        <w:rPr>
          <w:rFonts w:ascii="Times New Roman" w:hAnsi="Times New Roman" w:cs="Times New Roman"/>
        </w:rPr>
        <w:t>]</w:t>
      </w:r>
      <w:r w:rsidR="003C3F9B" w:rsidRPr="003C3F9B">
        <w:rPr>
          <w:rFonts w:ascii="Times New Roman" w:hAnsi="Times New Roman" w:cs="Times New Roman"/>
        </w:rPr>
        <w:t xml:space="preserve"> to learn best practices, including identification of key research questions, definition of objectives, description of approach and rationale, and construction of a work plan, timeline, and budget.</w:t>
      </w:r>
      <w:r w:rsidR="003C3F9B">
        <w:rPr>
          <w:rFonts w:ascii="Times New Roman" w:hAnsi="Times New Roman" w:cs="Times New Roman"/>
        </w:rPr>
        <w:t xml:space="preserve"> </w:t>
      </w:r>
      <w:r w:rsidR="003C3F9B">
        <w:rPr>
          <w:rFonts w:ascii="Times New Roman" w:hAnsi="Times New Roman" w:cs="Times New Roman"/>
          <w:i/>
          <w:iCs/>
          <w:color w:val="4472C4" w:themeColor="accent1"/>
        </w:rPr>
        <w:t xml:space="preserve">Include any other grant writing resources that students will have access to. </w:t>
      </w:r>
    </w:p>
    <w:p w14:paraId="06020078" w14:textId="62DD4571" w:rsidR="002B5ED8" w:rsidRPr="002B5ED8" w:rsidRDefault="002B5ED8" w:rsidP="002B5ED8">
      <w:pPr>
        <w:pStyle w:val="ListParagraph"/>
        <w:numPr>
          <w:ilvl w:val="0"/>
          <w:numId w:val="1"/>
        </w:numPr>
        <w:rPr>
          <w:rFonts w:ascii="Times New Roman" w:hAnsi="Times New Roman" w:cs="Times New Roman"/>
        </w:rPr>
      </w:pPr>
      <w:r>
        <w:rPr>
          <w:rFonts w:ascii="Times New Roman" w:hAnsi="Times New Roman" w:cs="Times New Roman"/>
          <w:b/>
          <w:bCs/>
        </w:rPr>
        <w:t>Publications and Presentations</w:t>
      </w:r>
      <w:r w:rsidR="003C3F9B">
        <w:rPr>
          <w:rFonts w:ascii="Times New Roman" w:hAnsi="Times New Roman" w:cs="Times New Roman"/>
          <w:b/>
          <w:bCs/>
        </w:rPr>
        <w:t xml:space="preserve"> </w:t>
      </w:r>
      <w:r w:rsidR="003C3F9B">
        <w:rPr>
          <w:rFonts w:ascii="Times New Roman" w:hAnsi="Times New Roman" w:cs="Times New Roman"/>
        </w:rPr>
        <w:t xml:space="preserve">are expected to result from the work supported by the grant. These will be prepared under the direction of [PI name] </w:t>
      </w:r>
      <w:r w:rsidR="002A1C66">
        <w:rPr>
          <w:rFonts w:ascii="Times New Roman" w:hAnsi="Times New Roman" w:cs="Times New Roman"/>
        </w:rPr>
        <w:t>and in collaboration with researchers at the University of Memphis as appropriate. [</w:t>
      </w:r>
      <w:r w:rsidR="002A1C66" w:rsidRPr="002A1C66">
        <w:rPr>
          <w:rFonts w:ascii="Times New Roman" w:hAnsi="Times New Roman" w:cs="Times New Roman"/>
        </w:rPr>
        <w:t>Postdoc</w:t>
      </w:r>
      <w:r w:rsidR="002A1C66">
        <w:rPr>
          <w:rFonts w:ascii="Times New Roman" w:hAnsi="Times New Roman" w:cs="Times New Roman"/>
        </w:rPr>
        <w:t>toral and/or graduate students]</w:t>
      </w:r>
      <w:r w:rsidR="002A1C66" w:rsidRPr="002A1C66">
        <w:rPr>
          <w:rFonts w:ascii="Times New Roman" w:hAnsi="Times New Roman" w:cs="Times New Roman"/>
        </w:rPr>
        <w:t xml:space="preserve"> will receive guidance and training in the preparation of manuscripts for scientific journals and presentations at conferences.</w:t>
      </w:r>
      <w:r w:rsidR="002A1C66">
        <w:rPr>
          <w:rFonts w:ascii="Times New Roman" w:hAnsi="Times New Roman" w:cs="Times New Roman"/>
        </w:rPr>
        <w:t xml:space="preserve"> </w:t>
      </w:r>
      <w:r w:rsidR="002A1C66">
        <w:rPr>
          <w:rFonts w:ascii="Times New Roman" w:hAnsi="Times New Roman" w:cs="Times New Roman"/>
          <w:i/>
          <w:iCs/>
          <w:color w:val="4472C4" w:themeColor="accent1"/>
        </w:rPr>
        <w:t xml:space="preserve">Include any other information pertaining to publications and </w:t>
      </w:r>
      <w:r w:rsidR="00D118BD">
        <w:rPr>
          <w:rFonts w:ascii="Times New Roman" w:hAnsi="Times New Roman" w:cs="Times New Roman"/>
          <w:i/>
          <w:iCs/>
          <w:color w:val="4472C4" w:themeColor="accent1"/>
        </w:rPr>
        <w:t>presentations and</w:t>
      </w:r>
      <w:r w:rsidR="002A1C66">
        <w:rPr>
          <w:rFonts w:ascii="Times New Roman" w:hAnsi="Times New Roman" w:cs="Times New Roman"/>
          <w:i/>
          <w:iCs/>
          <w:color w:val="4472C4" w:themeColor="accent1"/>
        </w:rPr>
        <w:t xml:space="preserve"> edit the above section if necessary. </w:t>
      </w:r>
    </w:p>
    <w:p w14:paraId="79BF81C6" w14:textId="1E02022A" w:rsidR="002B5ED8" w:rsidRPr="002B5ED8" w:rsidRDefault="002B5ED8" w:rsidP="002B5ED8">
      <w:pPr>
        <w:pStyle w:val="ListParagraph"/>
        <w:numPr>
          <w:ilvl w:val="0"/>
          <w:numId w:val="1"/>
        </w:numPr>
        <w:rPr>
          <w:rFonts w:ascii="Times New Roman" w:hAnsi="Times New Roman" w:cs="Times New Roman"/>
        </w:rPr>
      </w:pPr>
      <w:r>
        <w:rPr>
          <w:rFonts w:ascii="Times New Roman" w:hAnsi="Times New Roman" w:cs="Times New Roman"/>
          <w:b/>
          <w:bCs/>
        </w:rPr>
        <w:t>Teaching and Mentoring Skills</w:t>
      </w:r>
      <w:r w:rsidR="002A1C66">
        <w:rPr>
          <w:rFonts w:ascii="Times New Roman" w:hAnsi="Times New Roman" w:cs="Times New Roman"/>
          <w:b/>
          <w:bCs/>
        </w:rPr>
        <w:t xml:space="preserve"> </w:t>
      </w:r>
      <w:r w:rsidR="002A1C66">
        <w:rPr>
          <w:rFonts w:ascii="Times New Roman" w:hAnsi="Times New Roman" w:cs="Times New Roman"/>
        </w:rPr>
        <w:t xml:space="preserve">will be developed in the context of regular meetings within their research groups during which students and postdocs describe their work to colleagues and assist each other with solutions to challenging research problems, often resulting in cross-fertilization of ideas. </w:t>
      </w:r>
      <w:r w:rsidR="0085127E">
        <w:rPr>
          <w:rFonts w:ascii="Times New Roman" w:hAnsi="Times New Roman" w:cs="Times New Roman"/>
          <w:i/>
          <w:iCs/>
          <w:color w:val="4472C4" w:themeColor="accent1"/>
        </w:rPr>
        <w:t xml:space="preserve">Include any specific ways in which students will be guided on improving their teaching and mentoring skills and edit the above to be tailored to your mentoring plan. </w:t>
      </w:r>
    </w:p>
    <w:p w14:paraId="13E190AE" w14:textId="57C51922" w:rsidR="002B5ED8" w:rsidRPr="002B5ED8" w:rsidRDefault="002B5ED8" w:rsidP="002B5ED8">
      <w:pPr>
        <w:pStyle w:val="ListParagraph"/>
        <w:numPr>
          <w:ilvl w:val="0"/>
          <w:numId w:val="1"/>
        </w:numPr>
        <w:rPr>
          <w:rFonts w:ascii="Times New Roman" w:hAnsi="Times New Roman" w:cs="Times New Roman"/>
        </w:rPr>
      </w:pPr>
      <w:r>
        <w:rPr>
          <w:rFonts w:ascii="Times New Roman" w:hAnsi="Times New Roman" w:cs="Times New Roman"/>
          <w:b/>
          <w:bCs/>
        </w:rPr>
        <w:lastRenderedPageBreak/>
        <w:t>Instruction in Responsible Professional Practices</w:t>
      </w:r>
      <w:r w:rsidR="0085127E">
        <w:rPr>
          <w:rFonts w:ascii="Times New Roman" w:hAnsi="Times New Roman" w:cs="Times New Roman"/>
          <w:b/>
          <w:bCs/>
        </w:rPr>
        <w:t xml:space="preserve"> </w:t>
      </w:r>
      <w:r w:rsidR="0085127E">
        <w:rPr>
          <w:rFonts w:ascii="Times New Roman" w:hAnsi="Times New Roman" w:cs="Times New Roman"/>
        </w:rPr>
        <w:t>will be provided on a regular basis in the context of the research work and will include…</w:t>
      </w:r>
      <w:r w:rsidR="0085127E">
        <w:rPr>
          <w:rFonts w:ascii="Times New Roman" w:hAnsi="Times New Roman" w:cs="Times New Roman"/>
          <w:i/>
          <w:iCs/>
          <w:color w:val="4472C4" w:themeColor="accent1"/>
        </w:rPr>
        <w:t xml:space="preserve">include standards of professional practice relative to the proposal (i.e. scientific method, laboratory safety, etc.) </w:t>
      </w:r>
      <w:r w:rsidR="0085127E" w:rsidRPr="0085127E">
        <w:rPr>
          <w:rFonts w:ascii="Times New Roman" w:hAnsi="Times New Roman" w:cs="Times New Roman"/>
        </w:rPr>
        <w:t xml:space="preserve">In addition, </w:t>
      </w:r>
      <w:r w:rsidR="0085127E">
        <w:rPr>
          <w:rFonts w:ascii="Times New Roman" w:hAnsi="Times New Roman" w:cs="Times New Roman"/>
        </w:rPr>
        <w:t>[</w:t>
      </w:r>
      <w:r w:rsidR="0085127E" w:rsidRPr="0085127E">
        <w:rPr>
          <w:rFonts w:ascii="Times New Roman" w:hAnsi="Times New Roman" w:cs="Times New Roman"/>
        </w:rPr>
        <w:t>postdoc</w:t>
      </w:r>
      <w:r w:rsidR="0085127E">
        <w:rPr>
          <w:rFonts w:ascii="Times New Roman" w:hAnsi="Times New Roman" w:cs="Times New Roman"/>
        </w:rPr>
        <w:t>s and/or graduate students]</w:t>
      </w:r>
      <w:r w:rsidR="0085127E" w:rsidRPr="0085127E">
        <w:rPr>
          <w:rFonts w:ascii="Times New Roman" w:hAnsi="Times New Roman" w:cs="Times New Roman"/>
        </w:rPr>
        <w:t xml:space="preserve"> will be encouraged to affiliate with one or more professional societies in their chosen field. Postdoctoral researchers will also have access to “Responsible Conduct of Research,” a training provided by our Office of Research Compliance.</w:t>
      </w:r>
      <w:r w:rsidR="0085127E">
        <w:rPr>
          <w:rFonts w:ascii="Times New Roman" w:hAnsi="Times New Roman" w:cs="Times New Roman"/>
        </w:rPr>
        <w:t xml:space="preserve"> </w:t>
      </w:r>
    </w:p>
    <w:p w14:paraId="3EB1C67F" w14:textId="3A37E711" w:rsidR="002B5ED8" w:rsidRPr="002B5ED8" w:rsidRDefault="002B5ED8" w:rsidP="002B5ED8">
      <w:pPr>
        <w:pStyle w:val="ListParagraph"/>
        <w:numPr>
          <w:ilvl w:val="0"/>
          <w:numId w:val="1"/>
        </w:numPr>
        <w:rPr>
          <w:rFonts w:ascii="Times New Roman" w:hAnsi="Times New Roman" w:cs="Times New Roman"/>
        </w:rPr>
      </w:pPr>
      <w:r>
        <w:rPr>
          <w:rFonts w:ascii="Times New Roman" w:hAnsi="Times New Roman" w:cs="Times New Roman"/>
          <w:b/>
          <w:bCs/>
        </w:rPr>
        <w:t>Effective Collaboration Skills</w:t>
      </w:r>
      <w:r w:rsidR="0085127E">
        <w:rPr>
          <w:rFonts w:ascii="Times New Roman" w:hAnsi="Times New Roman" w:cs="Times New Roman"/>
          <w:b/>
          <w:bCs/>
        </w:rPr>
        <w:t xml:space="preserve">, </w:t>
      </w:r>
      <w:r w:rsidR="0085127E">
        <w:rPr>
          <w:rFonts w:ascii="Times New Roman" w:hAnsi="Times New Roman" w:cs="Times New Roman"/>
        </w:rPr>
        <w:t xml:space="preserve">with a focus on collaborations with researchers from diverse backgrounds and disciplines, </w:t>
      </w:r>
      <w:r w:rsidR="0085127E">
        <w:rPr>
          <w:rFonts w:ascii="Times New Roman" w:hAnsi="Times New Roman" w:cs="Times New Roman"/>
        </w:rPr>
        <w:t>will be developed</w:t>
      </w:r>
      <w:r w:rsidR="0085127E">
        <w:rPr>
          <w:rFonts w:ascii="Times New Roman" w:hAnsi="Times New Roman" w:cs="Times New Roman"/>
        </w:rPr>
        <w:t xml:space="preserve"> by… </w:t>
      </w:r>
      <w:r w:rsidR="0085127E">
        <w:rPr>
          <w:rFonts w:ascii="Times New Roman" w:hAnsi="Times New Roman" w:cs="Times New Roman"/>
          <w:i/>
          <w:iCs/>
          <w:color w:val="4472C4" w:themeColor="accent1"/>
        </w:rPr>
        <w:t xml:space="preserve">Describe how the students will gain effective collaboration skills. </w:t>
      </w:r>
    </w:p>
    <w:p w14:paraId="1B106916" w14:textId="698BC838" w:rsidR="002B5ED8" w:rsidRPr="002B5ED8" w:rsidRDefault="003C3F9B" w:rsidP="002B5ED8">
      <w:pPr>
        <w:pStyle w:val="ListParagraph"/>
        <w:numPr>
          <w:ilvl w:val="0"/>
          <w:numId w:val="1"/>
        </w:numPr>
        <w:rPr>
          <w:rFonts w:ascii="Times New Roman" w:hAnsi="Times New Roman" w:cs="Times New Roman"/>
        </w:rPr>
      </w:pPr>
      <w:r>
        <w:rPr>
          <w:rFonts w:ascii="Times New Roman" w:hAnsi="Times New Roman" w:cs="Times New Roman"/>
          <w:b/>
          <w:bCs/>
        </w:rPr>
        <w:t>Success of the Mentoring Plan</w:t>
      </w:r>
      <w:r w:rsidR="0085127E">
        <w:rPr>
          <w:rFonts w:ascii="Times New Roman" w:hAnsi="Times New Roman" w:cs="Times New Roman"/>
          <w:b/>
          <w:bCs/>
        </w:rPr>
        <w:t xml:space="preserve"> </w:t>
      </w:r>
      <w:r w:rsidR="0085127E">
        <w:rPr>
          <w:rFonts w:ascii="Times New Roman" w:hAnsi="Times New Roman" w:cs="Times New Roman"/>
        </w:rPr>
        <w:t xml:space="preserve">will be assessed by tracking the </w:t>
      </w:r>
      <w:r w:rsidR="00D118BD">
        <w:rPr>
          <w:rFonts w:ascii="Times New Roman" w:hAnsi="Times New Roman" w:cs="Times New Roman"/>
        </w:rPr>
        <w:t>[</w:t>
      </w:r>
      <w:r w:rsidR="0085127E">
        <w:rPr>
          <w:rFonts w:ascii="Times New Roman" w:hAnsi="Times New Roman" w:cs="Times New Roman"/>
        </w:rPr>
        <w:t>postdoctoral</w:t>
      </w:r>
      <w:r w:rsidR="00D118BD">
        <w:rPr>
          <w:rFonts w:ascii="Times New Roman" w:hAnsi="Times New Roman" w:cs="Times New Roman"/>
        </w:rPr>
        <w:t xml:space="preserve"> and/or graduate]</w:t>
      </w:r>
      <w:r w:rsidR="0085127E">
        <w:rPr>
          <w:rFonts w:ascii="Times New Roman" w:hAnsi="Times New Roman" w:cs="Times New Roman"/>
        </w:rPr>
        <w:t xml:space="preserve"> </w:t>
      </w:r>
      <w:r w:rsidR="00D118BD">
        <w:rPr>
          <w:rFonts w:ascii="Times New Roman" w:hAnsi="Times New Roman" w:cs="Times New Roman"/>
        </w:rPr>
        <w:t xml:space="preserve">researcher’s progress toward their research and career goals. </w:t>
      </w:r>
      <w:r w:rsidR="00D118BD">
        <w:rPr>
          <w:rFonts w:ascii="Times New Roman" w:hAnsi="Times New Roman" w:cs="Times New Roman"/>
          <w:i/>
          <w:iCs/>
          <w:color w:val="4472C4" w:themeColor="accent1"/>
        </w:rPr>
        <w:t xml:space="preserve">Add in any other assessments for success of the mentoring plan. </w:t>
      </w:r>
    </w:p>
    <w:sectPr w:rsidR="002B5ED8" w:rsidRPr="002B5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4407"/>
    <w:multiLevelType w:val="hybridMultilevel"/>
    <w:tmpl w:val="EC7C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70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9B"/>
    <w:rsid w:val="002A1C66"/>
    <w:rsid w:val="002A5824"/>
    <w:rsid w:val="002B5ED8"/>
    <w:rsid w:val="003C3F9B"/>
    <w:rsid w:val="005B6064"/>
    <w:rsid w:val="0085127E"/>
    <w:rsid w:val="00BC349B"/>
    <w:rsid w:val="00D1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3125"/>
  <w15:chartTrackingRefBased/>
  <w15:docId w15:val="{6FF55F39-D6F4-4E18-BFDA-531AA2FD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Dustie Grace Flowers (dgflwers)</dc:creator>
  <cp:keywords/>
  <dc:description/>
  <cp:lastModifiedBy>Dustie Grace Flowers (dgflwers)</cp:lastModifiedBy>
  <cp:revision>1</cp:revision>
  <dcterms:created xsi:type="dcterms:W3CDTF">2024-02-12T16:37:00Z</dcterms:created>
  <dcterms:modified xsi:type="dcterms:W3CDTF">2024-02-12T20:29:00Z</dcterms:modified>
</cp:coreProperties>
</file>