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  <w:r>
        <w:rPr/>
        <w:pict>
          <v:group style="position:absolute;margin-left:16.75pt;margin-top:15.800049pt;width:574.4pt;height:48.6pt;mso-position-horizontal-relative:page;mso-position-vertical-relative:page;z-index:-3064" coordorigin="335,316" coordsize="11488,972">
            <v:shape style="position:absolute;left:440;top:316;width:2340;height:972" type="#_x0000_t75" stroked="false">
              <v:imagedata r:id="rId5" o:title=""/>
            </v:shape>
            <v:shape style="position:absolute;left:9543;top:348;width:2142;height:762" type="#_x0000_t75" stroked="false">
              <v:imagedata r:id="rId6" o:title=""/>
            </v:shape>
            <v:line style="position:absolute" from="345,1109" to="11813,1126" stroked="true" strokeweight="1.0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35;top:316;width:11488;height:972" type="#_x0000_t202" filled="false" stroked="false">
              <v:textbox inset="0,0,0,0">
                <w:txbxContent>
                  <w:p>
                    <w:pPr>
                      <w:spacing w:before="99"/>
                      <w:ind w:left="3983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Residency Lesson Plan Guide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tabs>
          <w:tab w:pos="7319" w:val="left" w:leader="none"/>
          <w:tab w:pos="8039" w:val="left" w:leader="none"/>
          <w:tab w:pos="10919" w:val="left" w:leader="none"/>
        </w:tabs>
        <w:spacing w:line="360" w:lineRule="auto" w:before="90"/>
        <w:ind w:left="120" w:right="138"/>
      </w:pPr>
      <w:r>
        <w:rPr/>
        <w:t>Grade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Topic:</w:t>
      </w:r>
      <w:r>
        <w:rPr>
          <w:u w:val="single"/>
        </w:rPr>
        <w:t> </w:t>
        <w:tab/>
        <w:tab/>
      </w:r>
      <w:r>
        <w:rPr/>
        <w:t>Lesson</w:t>
      </w:r>
      <w:r>
        <w:rPr>
          <w:spacing w:val="-8"/>
        </w:rPr>
        <w:t> </w:t>
      </w:r>
      <w:r>
        <w:rPr/>
        <w:t>Date: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Co-Teaching</w:t>
      </w:r>
      <w:r>
        <w:rPr>
          <w:spacing w:val="-3"/>
        </w:rPr>
        <w:t> </w:t>
      </w:r>
      <w:r>
        <w:rPr/>
        <w:t>Strategy:</w:t>
      </w:r>
      <w:r>
        <w:rPr>
          <w:u w:val="single"/>
        </w:rPr>
        <w:t> </w:t>
        <w:tab/>
      </w:r>
      <w:r>
        <w:rPr/>
        <w:t>Length of</w:t>
      </w:r>
      <w:r>
        <w:rPr>
          <w:spacing w:val="-8"/>
        </w:rPr>
        <w:t> </w:t>
      </w:r>
      <w:r>
        <w:rPr/>
        <w:t>Lesson: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Heading1"/>
        <w:spacing w:line="252" w:lineRule="exact"/>
        <w:rPr>
          <w:b w:val="0"/>
          <w:u w:val="none"/>
        </w:rPr>
      </w:pPr>
      <w:r>
        <w:rPr>
          <w:u w:val="thick"/>
        </w:rPr>
        <w:t>CENTRAL FOCUS</w:t>
      </w:r>
      <w:r>
        <w:rPr>
          <w:b w:val="0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1" w:after="0"/>
        <w:ind w:left="839" w:right="0" w:hanging="359"/>
        <w:jc w:val="left"/>
        <w:rPr>
          <w:sz w:val="22"/>
        </w:rPr>
      </w:pPr>
      <w:r>
        <w:rPr>
          <w:sz w:val="22"/>
        </w:rPr>
        <w:t>List the unit goals/objectives for which this lesson is</w:t>
      </w:r>
      <w:r>
        <w:rPr>
          <w:spacing w:val="-7"/>
          <w:sz w:val="22"/>
        </w:rPr>
        <w:t> </w:t>
      </w:r>
      <w:r>
        <w:rPr>
          <w:sz w:val="22"/>
        </w:rPr>
        <w:t>part.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59"/>
        <w:jc w:val="left"/>
        <w:rPr>
          <w:sz w:val="22"/>
        </w:rPr>
      </w:pPr>
      <w:r>
        <w:rPr>
          <w:sz w:val="22"/>
        </w:rPr>
        <w:t>Requisite skills (skills necessary to achieve your</w:t>
      </w:r>
      <w:r>
        <w:rPr>
          <w:spacing w:val="-7"/>
          <w:sz w:val="22"/>
        </w:rPr>
        <w:t> </w:t>
      </w:r>
      <w:r>
        <w:rPr>
          <w:sz w:val="22"/>
        </w:rPr>
        <w:t>objectives)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rPr>
          <w:u w:val="none"/>
        </w:rPr>
      </w:pPr>
      <w:r>
        <w:rPr>
          <w:u w:val="thick"/>
        </w:rPr>
        <w:t>STANDARDS ADDRESSED:</w:t>
      </w:r>
    </w:p>
    <w:p>
      <w:pPr>
        <w:pStyle w:val="BodyText"/>
        <w:ind w:left="120"/>
      </w:pPr>
      <w:r>
        <w:rPr/>
        <w:t>List the State/District standards addressed in the lesson.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>LESSON OBJECTIVE(S)</w:t>
      </w:r>
      <w:r>
        <w:rPr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59"/>
        <w:jc w:val="left"/>
        <w:rPr>
          <w:sz w:val="22"/>
        </w:rPr>
      </w:pPr>
      <w:r>
        <w:rPr>
          <w:sz w:val="22"/>
        </w:rPr>
        <w:t>List the specific content learning objectives for the</w:t>
      </w:r>
      <w:r>
        <w:rPr>
          <w:spacing w:val="-6"/>
          <w:sz w:val="22"/>
        </w:rPr>
        <w:t> </w:t>
      </w:r>
      <w:r>
        <w:rPr>
          <w:sz w:val="22"/>
        </w:rPr>
        <w:t>lesson.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60"/>
        <w:jc w:val="left"/>
        <w:rPr>
          <w:sz w:val="22"/>
        </w:rPr>
      </w:pPr>
      <w:r>
        <w:rPr>
          <w:sz w:val="22"/>
        </w:rPr>
        <w:t>Note any expectations related to student participation in the</w:t>
      </w:r>
      <w:r>
        <w:rPr>
          <w:spacing w:val="-7"/>
          <w:sz w:val="22"/>
        </w:rPr>
        <w:t> </w:t>
      </w:r>
      <w:r>
        <w:rPr>
          <w:sz w:val="22"/>
        </w:rPr>
        <w:t>lesson.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ind w:left="119"/>
        <w:rPr>
          <w:u w:val="none"/>
        </w:rPr>
      </w:pPr>
      <w:r>
        <w:rPr>
          <w:u w:val="none"/>
        </w:rPr>
        <w:t>MONITORING STUDENT LEARNING - FORMATIVE AND SUMMATIVE ASSESSMENTS: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60"/>
        <w:jc w:val="left"/>
        <w:rPr>
          <w:sz w:val="22"/>
        </w:rPr>
      </w:pPr>
      <w:r>
        <w:rPr>
          <w:sz w:val="22"/>
        </w:rPr>
        <w:t>List the types of formative and summative assessments that will be used in this</w:t>
      </w:r>
      <w:r>
        <w:rPr>
          <w:spacing w:val="-15"/>
          <w:sz w:val="22"/>
        </w:rPr>
        <w:t> </w:t>
      </w:r>
      <w:r>
        <w:rPr>
          <w:sz w:val="22"/>
        </w:rPr>
        <w:t>lesson.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60"/>
        <w:jc w:val="left"/>
        <w:rPr>
          <w:sz w:val="22"/>
        </w:rPr>
      </w:pPr>
      <w:r>
        <w:rPr>
          <w:sz w:val="22"/>
        </w:rPr>
        <w:t>Explain the link between the assessment(s) and the</w:t>
      </w:r>
      <w:r>
        <w:rPr>
          <w:spacing w:val="-6"/>
          <w:sz w:val="22"/>
        </w:rPr>
        <w:t> </w:t>
      </w:r>
      <w:r>
        <w:rPr>
          <w:sz w:val="22"/>
        </w:rPr>
        <w:t>objectives.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60"/>
        <w:jc w:val="left"/>
        <w:rPr>
          <w:sz w:val="22"/>
        </w:rPr>
      </w:pPr>
      <w:r>
        <w:rPr>
          <w:sz w:val="22"/>
        </w:rPr>
        <w:t>Assessment Accommodations for this lesson (e.g. IEP, 504 students, gifted, ESL,</w:t>
      </w:r>
      <w:r>
        <w:rPr>
          <w:spacing w:val="-10"/>
          <w:sz w:val="22"/>
        </w:rPr>
        <w:t> </w:t>
      </w:r>
      <w:r>
        <w:rPr>
          <w:sz w:val="22"/>
        </w:rPr>
        <w:t>other).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rPr>
          <w:u w:val="none"/>
        </w:rPr>
      </w:pPr>
      <w:r>
        <w:rPr>
          <w:u w:val="thick"/>
        </w:rPr>
        <w:t>MATERIALS</w:t>
      </w:r>
      <w:r>
        <w:rPr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59"/>
        <w:jc w:val="left"/>
        <w:rPr>
          <w:sz w:val="22"/>
        </w:rPr>
      </w:pPr>
      <w:r>
        <w:rPr>
          <w:sz w:val="22"/>
        </w:rPr>
        <w:t>List of all materials you will use as part of the</w:t>
      </w:r>
      <w:r>
        <w:rPr>
          <w:spacing w:val="-6"/>
          <w:sz w:val="22"/>
        </w:rPr>
        <w:t> </w:t>
      </w:r>
      <w:r>
        <w:rPr>
          <w:sz w:val="22"/>
        </w:rPr>
        <w:t>lesson.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60"/>
        <w:jc w:val="left"/>
        <w:rPr>
          <w:sz w:val="22"/>
        </w:rPr>
      </w:pPr>
      <w:r>
        <w:rPr>
          <w:sz w:val="22"/>
        </w:rPr>
        <w:t>Identify how and why technology will be</w:t>
      </w:r>
      <w:r>
        <w:rPr>
          <w:spacing w:val="-4"/>
          <w:sz w:val="22"/>
        </w:rPr>
        <w:t> </w:t>
      </w:r>
      <w:r>
        <w:rPr>
          <w:sz w:val="22"/>
        </w:rPr>
        <w:t>integrated.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rPr>
          <w:u w:val="none"/>
        </w:rPr>
      </w:pPr>
      <w:r>
        <w:rPr>
          <w:u w:val="thick"/>
        </w:rPr>
        <w:t>BACKGROUND and RATIONALE</w:t>
      </w:r>
      <w:r>
        <w:rPr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59"/>
        <w:jc w:val="left"/>
        <w:rPr>
          <w:sz w:val="22"/>
        </w:rPr>
      </w:pPr>
      <w:r>
        <w:rPr>
          <w:sz w:val="22"/>
        </w:rPr>
        <w:t>What are the key concepts/ideas for the</w:t>
      </w:r>
      <w:r>
        <w:rPr>
          <w:spacing w:val="-6"/>
          <w:sz w:val="22"/>
        </w:rPr>
        <w:t> </w:t>
      </w:r>
      <w:r>
        <w:rPr>
          <w:sz w:val="22"/>
        </w:rPr>
        <w:t>lesson?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56" w:hanging="359"/>
        <w:jc w:val="left"/>
        <w:rPr>
          <w:sz w:val="22"/>
        </w:rPr>
      </w:pPr>
      <w:r>
        <w:rPr>
          <w:sz w:val="22"/>
        </w:rPr>
        <w:t>What is the academic language (e.g. vocabulary, language functions and discourse) that must be considered in this lesson?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59"/>
        <w:jc w:val="left"/>
        <w:rPr>
          <w:sz w:val="22"/>
        </w:rPr>
      </w:pPr>
      <w:r>
        <w:rPr>
          <w:sz w:val="22"/>
        </w:rPr>
        <w:t>How does this lesson connect with and build on the previous</w:t>
      </w:r>
      <w:r>
        <w:rPr>
          <w:spacing w:val="-10"/>
          <w:sz w:val="22"/>
        </w:rPr>
        <w:t> </w:t>
      </w:r>
      <w:r>
        <w:rPr>
          <w:sz w:val="22"/>
        </w:rPr>
        <w:t>lesson(s)?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59"/>
        <w:jc w:val="left"/>
        <w:rPr>
          <w:sz w:val="22"/>
        </w:rPr>
      </w:pPr>
      <w:r>
        <w:rPr>
          <w:sz w:val="22"/>
        </w:rPr>
        <w:t>How do you expect to build on this lesson in subsequent</w:t>
      </w:r>
      <w:r>
        <w:rPr>
          <w:spacing w:val="-7"/>
          <w:sz w:val="22"/>
        </w:rPr>
        <w:t> </w:t>
      </w:r>
      <w:r>
        <w:rPr>
          <w:sz w:val="22"/>
        </w:rPr>
        <w:t>lessons?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60"/>
        <w:jc w:val="left"/>
        <w:rPr>
          <w:sz w:val="22"/>
        </w:rPr>
      </w:pPr>
      <w:r>
        <w:rPr>
          <w:sz w:val="22"/>
        </w:rPr>
        <w:t>Why will you need to plan differentiated activities or</w:t>
      </w:r>
      <w:r>
        <w:rPr>
          <w:spacing w:val="-7"/>
          <w:sz w:val="22"/>
        </w:rPr>
        <w:t> </w:t>
      </w:r>
      <w:r>
        <w:rPr>
          <w:sz w:val="22"/>
        </w:rPr>
        <w:t>assessments?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60"/>
        <w:jc w:val="left"/>
        <w:rPr>
          <w:sz w:val="22"/>
        </w:rPr>
      </w:pPr>
      <w:r>
        <w:rPr>
          <w:sz w:val="22"/>
        </w:rPr>
        <w:t>What connections will you make to the cultural, personal and community assets of your</w:t>
      </w:r>
      <w:r>
        <w:rPr>
          <w:spacing w:val="-17"/>
          <w:sz w:val="22"/>
        </w:rPr>
        <w:t> </w:t>
      </w:r>
      <w:r>
        <w:rPr>
          <w:sz w:val="22"/>
        </w:rPr>
        <w:t>students?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rPr>
          <w:u w:val="none"/>
        </w:rPr>
      </w:pPr>
      <w:r>
        <w:rPr>
          <w:u w:val="thick"/>
        </w:rPr>
        <w:t>PROCEDURES AND TIMELINE: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840" w:hanging="360"/>
        <w:jc w:val="left"/>
        <w:rPr>
          <w:sz w:val="22"/>
        </w:rPr>
      </w:pPr>
      <w:r>
        <w:rPr>
          <w:b/>
          <w:sz w:val="22"/>
          <w:u w:val="thick"/>
        </w:rPr>
        <w:t>Introduction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help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become</w:t>
      </w:r>
      <w:r>
        <w:rPr>
          <w:spacing w:val="-3"/>
          <w:sz w:val="22"/>
        </w:rPr>
        <w:t> </w:t>
      </w:r>
      <w:r>
        <w:rPr>
          <w:sz w:val="22"/>
        </w:rPr>
        <w:t>focused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motivated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learn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teaching segment (motivation to</w:t>
      </w:r>
      <w:r>
        <w:rPr>
          <w:spacing w:val="-2"/>
          <w:sz w:val="22"/>
        </w:rPr>
        <w:t> </w:t>
      </w:r>
      <w:r>
        <w:rPr>
          <w:sz w:val="22"/>
        </w:rPr>
        <w:t>learn)?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1560" w:right="1358" w:hanging="1080"/>
        <w:jc w:val="left"/>
        <w:rPr>
          <w:sz w:val="22"/>
        </w:rPr>
      </w:pPr>
      <w:r>
        <w:rPr>
          <w:b/>
          <w:sz w:val="22"/>
          <w:u w:val="thick"/>
        </w:rPr>
        <w:t>Procedures</w:t>
      </w:r>
      <w:r>
        <w:rPr>
          <w:sz w:val="22"/>
        </w:rPr>
        <w:t>: Provide a bulleted sequential description of the procedures and activities for the lesson. Include approximate times with each</w:t>
      </w:r>
      <w:r>
        <w:rPr>
          <w:spacing w:val="-3"/>
          <w:sz w:val="22"/>
        </w:rPr>
        <w:t> </w:t>
      </w:r>
      <w:r>
        <w:rPr>
          <w:sz w:val="22"/>
        </w:rPr>
        <w:t>bullet.</w:t>
      </w:r>
    </w:p>
    <w:p>
      <w:pPr>
        <w:pStyle w:val="BodyText"/>
        <w:ind w:left="1560" w:right="480"/>
      </w:pPr>
      <w:r>
        <w:rPr/>
        <w:t>For each activity, include directions you may need to give or key questions you intend to ask, possible alternatives to the activity, or examples.</w:t>
      </w:r>
    </w:p>
    <w:p>
      <w:pPr>
        <w:pStyle w:val="BodyText"/>
        <w:spacing w:line="252" w:lineRule="exact"/>
        <w:ind w:left="1560"/>
      </w:pPr>
      <w:r>
        <w:rPr/>
        <w:t>Identify higher order thinking questions.</w:t>
      </w:r>
    </w:p>
    <w:p>
      <w:pPr>
        <w:pStyle w:val="BodyText"/>
        <w:ind w:left="1560"/>
      </w:pPr>
      <w:r>
        <w:rPr/>
        <w:t>Type of feedback you will give back to the students during the lesson.</w:t>
      </w:r>
    </w:p>
    <w:p>
      <w:pPr>
        <w:pStyle w:val="BodyText"/>
        <w:ind w:left="1560"/>
      </w:pPr>
      <w:r>
        <w:rPr/>
        <w:t>Describe how you will differentiate for students with different learning needs or backgrounds.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669" w:hanging="360"/>
        <w:jc w:val="left"/>
        <w:rPr>
          <w:sz w:val="22"/>
        </w:rPr>
      </w:pPr>
      <w:r>
        <w:rPr>
          <w:b/>
          <w:sz w:val="22"/>
          <w:u w:val="thick"/>
        </w:rPr>
        <w:t>Closure:</w:t>
      </w:r>
      <w:r>
        <w:rPr>
          <w:b/>
          <w:sz w:val="22"/>
        </w:rPr>
        <w:t> </w:t>
      </w:r>
      <w:r>
        <w:rPr>
          <w:sz w:val="22"/>
        </w:rPr>
        <w:t>How will you have students summarize what they learned? How will students reflect on their own learning? How will you connect what they have currently learned to the next</w:t>
      </w:r>
      <w:r>
        <w:rPr>
          <w:spacing w:val="-14"/>
          <w:sz w:val="22"/>
        </w:rPr>
        <w:t> </w:t>
      </w:r>
      <w:r>
        <w:rPr>
          <w:sz w:val="22"/>
        </w:rPr>
        <w:t>lesson?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rPr>
          <w:u w:val="none"/>
        </w:rPr>
      </w:pPr>
      <w:r>
        <w:rPr>
          <w:u w:val="thick"/>
        </w:rPr>
        <w:t>ASSESSMENT EVIDENCE: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59"/>
        <w:jc w:val="left"/>
        <w:rPr>
          <w:sz w:val="22"/>
        </w:rPr>
      </w:pPr>
      <w:r>
        <w:rPr>
          <w:sz w:val="22"/>
        </w:rPr>
        <w:t>Provide the formative and/or summative assessments that are part of this</w:t>
      </w:r>
      <w:r>
        <w:rPr>
          <w:spacing w:val="-9"/>
          <w:sz w:val="22"/>
        </w:rPr>
        <w:t> </w:t>
      </w:r>
      <w:r>
        <w:rPr>
          <w:sz w:val="22"/>
        </w:rPr>
        <w:t>lesson.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9" w:lineRule="exact" w:before="0" w:after="0"/>
        <w:ind w:left="839" w:right="0" w:hanging="360"/>
        <w:jc w:val="left"/>
        <w:rPr>
          <w:sz w:val="22"/>
        </w:rPr>
      </w:pPr>
      <w:r>
        <w:rPr>
          <w:sz w:val="22"/>
        </w:rPr>
        <w:t>Make sure there is a clear link between the Central Focus and Objectives and the</w:t>
      </w:r>
      <w:r>
        <w:rPr>
          <w:spacing w:val="-21"/>
          <w:sz w:val="22"/>
        </w:rPr>
        <w:t> </w:t>
      </w:r>
      <w:r>
        <w:rPr>
          <w:sz w:val="22"/>
        </w:rPr>
        <w:t>Assessments.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rPr>
          <w:u w:val="none"/>
        </w:rPr>
      </w:pPr>
      <w:r>
        <w:rPr>
          <w:u w:val="thick"/>
        </w:rPr>
        <w:t>MODIFICATIONS: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581" w:hanging="359"/>
        <w:jc w:val="left"/>
        <w:rPr>
          <w:sz w:val="22"/>
        </w:rPr>
      </w:pPr>
      <w:r>
        <w:rPr>
          <w:sz w:val="22"/>
        </w:rPr>
        <w:t>List</w:t>
      </w:r>
      <w:r>
        <w:rPr>
          <w:spacing w:val="-4"/>
          <w:sz w:val="22"/>
        </w:rPr>
        <w:t> </w:t>
      </w:r>
      <w:r>
        <w:rPr>
          <w:sz w:val="22"/>
        </w:rPr>
        <w:t>specific</w:t>
      </w:r>
      <w:r>
        <w:rPr>
          <w:spacing w:val="-4"/>
          <w:sz w:val="22"/>
        </w:rPr>
        <w:t> </w:t>
      </w:r>
      <w:r>
        <w:rPr>
          <w:sz w:val="22"/>
        </w:rPr>
        <w:t>future</w:t>
      </w:r>
      <w:r>
        <w:rPr>
          <w:spacing w:val="-5"/>
          <w:sz w:val="22"/>
        </w:rPr>
        <w:t> </w:t>
      </w:r>
      <w:r>
        <w:rPr>
          <w:sz w:val="22"/>
        </w:rPr>
        <w:t>modifications/accommodations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did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master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objectives. List specific modifications for students who are ready for enrichment</w:t>
      </w:r>
      <w:r>
        <w:rPr>
          <w:spacing w:val="-12"/>
          <w:sz w:val="22"/>
        </w:rPr>
        <w:t> </w:t>
      </w:r>
      <w:r>
        <w:rPr>
          <w:sz w:val="22"/>
        </w:rPr>
        <w:t>activities.</w:t>
      </w:r>
    </w:p>
    <w:p>
      <w:pPr>
        <w:pStyle w:val="BodyText"/>
        <w:spacing w:before="4"/>
        <w:ind w:left="0"/>
        <w:rPr>
          <w:sz w:val="20"/>
        </w:rPr>
      </w:pPr>
    </w:p>
    <w:p>
      <w:pPr>
        <w:spacing w:before="90"/>
        <w:ind w:left="0" w:right="110" w:firstLine="0"/>
        <w:jc w:val="right"/>
        <w:rPr>
          <w:sz w:val="24"/>
        </w:rPr>
      </w:pPr>
      <w:r>
        <w:rPr>
          <w:sz w:val="24"/>
        </w:rPr>
        <w:t>23</w:t>
      </w:r>
    </w:p>
    <w:sectPr>
      <w:type w:val="continuous"/>
      <w:pgSz w:w="12240" w:h="15840"/>
      <w:pgMar w:top="32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8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9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839"/>
    </w:pPr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>
      <w:spacing w:line="269" w:lineRule="exact"/>
      <w:ind w:left="83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dc:subject>edTPA Candidates</dc:subject>
  <dc:title>Residency Handbook 2020-21</dc:title>
  <dcterms:created xsi:type="dcterms:W3CDTF">2021-01-14T18:37:56Z</dcterms:created>
  <dcterms:modified xsi:type="dcterms:W3CDTF">2021-01-14T18:37:56Z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2021-01-14T00:00:00Z</vt:filetime>
  </property>
</Properties>
</file>