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2005E" w14:textId="77777777" w:rsidR="00141EEF" w:rsidRPr="00AE0317" w:rsidRDefault="00141EEF" w:rsidP="00750EC6">
      <w:pPr>
        <w:tabs>
          <w:tab w:val="left" w:pos="2415"/>
        </w:tabs>
        <w:spacing w:after="0" w:line="360" w:lineRule="auto"/>
        <w:rPr>
          <w:rFonts w:ascii="Times New Roman" w:hAnsi="Times New Roman" w:cs="Times New Roman"/>
          <w:sz w:val="24"/>
          <w:szCs w:val="24"/>
        </w:rPr>
      </w:pPr>
      <w:r w:rsidRPr="00AE0317">
        <w:rPr>
          <w:rFonts w:ascii="Times New Roman" w:hAnsi="Times New Roman" w:cs="Times New Roman"/>
          <w:noProof/>
          <w:sz w:val="24"/>
          <w:szCs w:val="24"/>
        </w:rPr>
        <w:drawing>
          <wp:anchor distT="0" distB="0" distL="114300" distR="114300" simplePos="0" relativeHeight="251658240" behindDoc="1" locked="0" layoutInCell="1" allowOverlap="1" wp14:anchorId="791DAAE8" wp14:editId="02327A33">
            <wp:simplePos x="0" y="0"/>
            <wp:positionH relativeFrom="margin">
              <wp:align>left</wp:align>
            </wp:positionH>
            <wp:positionV relativeFrom="paragraph">
              <wp:posOffset>-514350</wp:posOffset>
            </wp:positionV>
            <wp:extent cx="2628578" cy="12573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215" cy="1263344"/>
                    </a:xfrm>
                    <a:prstGeom prst="rect">
                      <a:avLst/>
                    </a:prstGeom>
                    <a:noFill/>
                    <a:ln>
                      <a:noFill/>
                    </a:ln>
                  </pic:spPr>
                </pic:pic>
              </a:graphicData>
            </a:graphic>
            <wp14:sizeRelH relativeFrom="page">
              <wp14:pctWidth>0</wp14:pctWidth>
            </wp14:sizeRelH>
            <wp14:sizeRelV relativeFrom="page">
              <wp14:pctHeight>0</wp14:pctHeight>
            </wp14:sizeRelV>
          </wp:anchor>
        </w:drawing>
      </w:r>
      <w:r w:rsidR="00750EC6" w:rsidRPr="00AE0317">
        <w:rPr>
          <w:rFonts w:ascii="Times New Roman" w:hAnsi="Times New Roman" w:cs="Times New Roman"/>
          <w:sz w:val="24"/>
          <w:szCs w:val="24"/>
        </w:rPr>
        <w:tab/>
      </w:r>
    </w:p>
    <w:p w14:paraId="1AC4FC94" w14:textId="77777777" w:rsidR="00141EEF" w:rsidRPr="00AE0317" w:rsidRDefault="00750EC6" w:rsidP="00750EC6">
      <w:pPr>
        <w:tabs>
          <w:tab w:val="left" w:pos="2880"/>
        </w:tabs>
        <w:spacing w:after="0" w:line="360" w:lineRule="auto"/>
        <w:rPr>
          <w:rFonts w:ascii="Times New Roman" w:hAnsi="Times New Roman" w:cs="Times New Roman"/>
          <w:sz w:val="24"/>
          <w:szCs w:val="24"/>
        </w:rPr>
      </w:pPr>
      <w:r w:rsidRPr="00AE0317">
        <w:rPr>
          <w:rFonts w:ascii="Times New Roman" w:hAnsi="Times New Roman" w:cs="Times New Roman"/>
          <w:sz w:val="24"/>
          <w:szCs w:val="24"/>
        </w:rPr>
        <w:tab/>
      </w:r>
    </w:p>
    <w:p w14:paraId="121A78EF" w14:textId="77777777" w:rsidR="00D510E4" w:rsidRPr="00AE0317" w:rsidRDefault="00D510E4" w:rsidP="00E66263">
      <w:pPr>
        <w:spacing w:after="0" w:line="360" w:lineRule="auto"/>
        <w:jc w:val="center"/>
        <w:rPr>
          <w:rFonts w:ascii="Times New Roman" w:hAnsi="Times New Roman" w:cs="Times New Roman"/>
          <w:b/>
          <w:w w:val="105"/>
          <w:sz w:val="24"/>
          <w:szCs w:val="24"/>
        </w:rPr>
      </w:pPr>
    </w:p>
    <w:p w14:paraId="1C9E2106" w14:textId="77777777" w:rsidR="00D510E4" w:rsidRPr="00AE0317" w:rsidRDefault="00D510E4" w:rsidP="00E66263">
      <w:pPr>
        <w:spacing w:after="0" w:line="360" w:lineRule="auto"/>
        <w:jc w:val="center"/>
        <w:rPr>
          <w:rFonts w:ascii="Times New Roman" w:hAnsi="Times New Roman" w:cs="Times New Roman"/>
          <w:b/>
          <w:w w:val="105"/>
          <w:sz w:val="24"/>
          <w:szCs w:val="24"/>
        </w:rPr>
      </w:pPr>
    </w:p>
    <w:p w14:paraId="79659F7E" w14:textId="77777777" w:rsidR="00D510E4" w:rsidRPr="00AE0317" w:rsidRDefault="00D510E4" w:rsidP="00E66263">
      <w:pPr>
        <w:spacing w:after="0" w:line="360" w:lineRule="auto"/>
        <w:jc w:val="center"/>
        <w:rPr>
          <w:rFonts w:ascii="Times New Roman" w:hAnsi="Times New Roman" w:cs="Times New Roman"/>
          <w:b/>
          <w:w w:val="105"/>
          <w:sz w:val="24"/>
          <w:szCs w:val="24"/>
        </w:rPr>
      </w:pPr>
    </w:p>
    <w:p w14:paraId="4AA4AD71" w14:textId="4CB29EE1" w:rsidR="009E3D6C" w:rsidRPr="00AE0317" w:rsidRDefault="00141EEF" w:rsidP="00E66263">
      <w:pPr>
        <w:spacing w:after="0" w:line="360" w:lineRule="auto"/>
        <w:jc w:val="center"/>
        <w:rPr>
          <w:rFonts w:ascii="Times New Roman" w:hAnsi="Times New Roman" w:cs="Times New Roman"/>
          <w:b/>
          <w:w w:val="105"/>
          <w:sz w:val="24"/>
          <w:szCs w:val="24"/>
        </w:rPr>
      </w:pPr>
      <w:r w:rsidRPr="00AE0317">
        <w:rPr>
          <w:rFonts w:ascii="Times New Roman" w:hAnsi="Times New Roman" w:cs="Times New Roman"/>
          <w:b/>
          <w:w w:val="105"/>
          <w:sz w:val="24"/>
          <w:szCs w:val="24"/>
        </w:rPr>
        <w:t>Center, Institute, or Bureau (</w:t>
      </w:r>
      <w:r w:rsidR="008A558F" w:rsidRPr="00AE0317">
        <w:rPr>
          <w:rFonts w:ascii="Times New Roman" w:hAnsi="Times New Roman" w:cs="Times New Roman"/>
          <w:b/>
          <w:w w:val="105"/>
          <w:sz w:val="24"/>
          <w:szCs w:val="24"/>
        </w:rPr>
        <w:t>CIB</w:t>
      </w:r>
      <w:r w:rsidRPr="00AE0317">
        <w:rPr>
          <w:rFonts w:ascii="Times New Roman" w:hAnsi="Times New Roman" w:cs="Times New Roman"/>
          <w:b/>
          <w:w w:val="105"/>
          <w:sz w:val="24"/>
          <w:szCs w:val="24"/>
        </w:rPr>
        <w:t>) Annual Performance Statement</w:t>
      </w:r>
      <w:r w:rsidR="009E3D6C" w:rsidRPr="00AE0317">
        <w:rPr>
          <w:rFonts w:ascii="Times New Roman" w:hAnsi="Times New Roman" w:cs="Times New Roman"/>
          <w:b/>
          <w:w w:val="105"/>
          <w:sz w:val="24"/>
          <w:szCs w:val="24"/>
        </w:rPr>
        <w:t xml:space="preserve"> </w:t>
      </w:r>
    </w:p>
    <w:p w14:paraId="2A9EADE1" w14:textId="1610C9FE" w:rsidR="00141EEF" w:rsidRPr="00AE0317" w:rsidRDefault="00F048F9" w:rsidP="00E66263">
      <w:pPr>
        <w:spacing w:after="0" w:line="360" w:lineRule="auto"/>
        <w:jc w:val="center"/>
        <w:rPr>
          <w:rFonts w:ascii="Times New Roman" w:hAnsi="Times New Roman" w:cs="Times New Roman"/>
          <w:b/>
          <w:sz w:val="24"/>
          <w:szCs w:val="24"/>
        </w:rPr>
      </w:pPr>
      <w:r w:rsidRPr="00AE0317">
        <w:rPr>
          <w:rFonts w:ascii="Times New Roman" w:hAnsi="Times New Roman" w:cs="Times New Roman"/>
          <w:b/>
          <w:sz w:val="24"/>
          <w:szCs w:val="24"/>
        </w:rPr>
        <w:t>202</w:t>
      </w:r>
      <w:r w:rsidR="0080510F">
        <w:rPr>
          <w:rFonts w:ascii="Times New Roman" w:hAnsi="Times New Roman" w:cs="Times New Roman"/>
          <w:b/>
          <w:sz w:val="24"/>
          <w:szCs w:val="24"/>
        </w:rPr>
        <w:t>3</w:t>
      </w:r>
      <w:r w:rsidRPr="00AE0317">
        <w:rPr>
          <w:rFonts w:ascii="Times New Roman" w:hAnsi="Times New Roman" w:cs="Times New Roman"/>
          <w:b/>
          <w:sz w:val="24"/>
          <w:szCs w:val="24"/>
        </w:rPr>
        <w:t>-202</w:t>
      </w:r>
      <w:r w:rsidR="0080510F">
        <w:rPr>
          <w:rFonts w:ascii="Times New Roman" w:hAnsi="Times New Roman" w:cs="Times New Roman"/>
          <w:b/>
          <w:sz w:val="24"/>
          <w:szCs w:val="24"/>
        </w:rPr>
        <w:t>4</w:t>
      </w:r>
    </w:p>
    <w:p w14:paraId="248164CF" w14:textId="77777777" w:rsidR="00D510E4" w:rsidRPr="00AE0317" w:rsidRDefault="00D510E4" w:rsidP="00E66263">
      <w:pPr>
        <w:spacing w:after="0" w:line="360" w:lineRule="auto"/>
        <w:jc w:val="center"/>
        <w:rPr>
          <w:rFonts w:ascii="Times New Roman" w:hAnsi="Times New Roman" w:cs="Times New Roman"/>
          <w:b/>
          <w:sz w:val="24"/>
          <w:szCs w:val="24"/>
        </w:rPr>
      </w:pPr>
    </w:p>
    <w:p w14:paraId="13052B66" w14:textId="77777777" w:rsidR="00141EEF" w:rsidRPr="00AE0317" w:rsidRDefault="00141EEF" w:rsidP="00E66263">
      <w:pPr>
        <w:spacing w:after="0" w:line="360" w:lineRule="auto"/>
        <w:jc w:val="center"/>
        <w:rPr>
          <w:rFonts w:ascii="Times New Roman" w:hAnsi="Times New Roman" w:cs="Times New Roman"/>
          <w:b/>
          <w:w w:val="105"/>
          <w:sz w:val="24"/>
          <w:szCs w:val="24"/>
        </w:rPr>
      </w:pPr>
    </w:p>
    <w:p w14:paraId="485EA57F" w14:textId="7F7CE35B" w:rsidR="00141EEF" w:rsidRPr="00AE0317" w:rsidRDefault="0036215F" w:rsidP="00E66263">
      <w:pPr>
        <w:spacing w:after="0" w:line="360" w:lineRule="auto"/>
        <w:rPr>
          <w:rFonts w:ascii="Times New Roman" w:hAnsi="Times New Roman" w:cs="Times New Roman"/>
          <w:b/>
          <w:w w:val="105"/>
          <w:sz w:val="24"/>
          <w:szCs w:val="24"/>
        </w:rPr>
      </w:pPr>
      <w:r w:rsidRPr="00AE0317">
        <w:rPr>
          <w:rFonts w:ascii="Times New Roman" w:hAnsi="Times New Roman" w:cs="Times New Roman"/>
          <w:b/>
          <w:w w:val="105"/>
          <w:sz w:val="24"/>
          <w:szCs w:val="24"/>
        </w:rPr>
        <w:t>Name of CIB:</w:t>
      </w:r>
      <w:r w:rsidRPr="00AE0317">
        <w:rPr>
          <w:rFonts w:ascii="Times New Roman" w:hAnsi="Times New Roman" w:cs="Times New Roman"/>
          <w:b/>
          <w:w w:val="105"/>
          <w:sz w:val="24"/>
          <w:szCs w:val="24"/>
        </w:rPr>
        <w:tab/>
      </w:r>
      <w:r w:rsidRPr="00AE0317">
        <w:rPr>
          <w:rFonts w:ascii="Times New Roman" w:hAnsi="Times New Roman" w:cs="Times New Roman"/>
          <w:b/>
          <w:w w:val="105"/>
          <w:sz w:val="24"/>
          <w:szCs w:val="24"/>
        </w:rPr>
        <w:tab/>
      </w:r>
      <w:r w:rsidR="00141EEF" w:rsidRPr="00AE0317">
        <w:rPr>
          <w:rFonts w:ascii="Times New Roman" w:hAnsi="Times New Roman" w:cs="Times New Roman"/>
          <w:w w:val="105"/>
          <w:sz w:val="24"/>
          <w:szCs w:val="24"/>
        </w:rPr>
        <w:t>University of Memphis Institute on Disability</w:t>
      </w:r>
      <w:r w:rsidR="00BA2188" w:rsidRPr="00AE0317">
        <w:rPr>
          <w:rFonts w:ascii="Times New Roman" w:hAnsi="Times New Roman" w:cs="Times New Roman"/>
          <w:w w:val="105"/>
          <w:sz w:val="24"/>
          <w:szCs w:val="24"/>
        </w:rPr>
        <w:t xml:space="preserve"> (UMID)</w:t>
      </w:r>
      <w:r w:rsidR="008349D9" w:rsidRPr="00AE0317">
        <w:rPr>
          <w:rFonts w:ascii="Times New Roman" w:hAnsi="Times New Roman" w:cs="Times New Roman"/>
          <w:w w:val="105"/>
          <w:sz w:val="24"/>
          <w:szCs w:val="24"/>
        </w:rPr>
        <w:t xml:space="preserve"> </w:t>
      </w:r>
    </w:p>
    <w:p w14:paraId="71FFD0E0" w14:textId="77777777" w:rsidR="00141EEF" w:rsidRPr="00AE0317" w:rsidRDefault="0036215F" w:rsidP="00E66263">
      <w:pPr>
        <w:spacing w:after="0" w:line="360" w:lineRule="auto"/>
        <w:rPr>
          <w:rFonts w:ascii="Times New Roman" w:hAnsi="Times New Roman" w:cs="Times New Roman"/>
          <w:sz w:val="24"/>
          <w:szCs w:val="24"/>
        </w:rPr>
      </w:pPr>
      <w:r w:rsidRPr="00AE0317">
        <w:rPr>
          <w:rFonts w:ascii="Times New Roman" w:hAnsi="Times New Roman" w:cs="Times New Roman"/>
          <w:b/>
          <w:sz w:val="24"/>
          <w:szCs w:val="24"/>
        </w:rPr>
        <w:t>Website</w:t>
      </w:r>
      <w:r w:rsidR="009609C1" w:rsidRPr="00AE0317">
        <w:rPr>
          <w:rFonts w:ascii="Times New Roman" w:hAnsi="Times New Roman" w:cs="Times New Roman"/>
          <w:b/>
          <w:sz w:val="24"/>
          <w:szCs w:val="24"/>
        </w:rPr>
        <w:t xml:space="preserve"> URL</w:t>
      </w:r>
      <w:r w:rsidRPr="00AE0317">
        <w:rPr>
          <w:rFonts w:ascii="Times New Roman" w:hAnsi="Times New Roman" w:cs="Times New Roman"/>
          <w:b/>
          <w:sz w:val="24"/>
          <w:szCs w:val="24"/>
        </w:rPr>
        <w:t>:</w:t>
      </w:r>
      <w:r w:rsidRPr="00AE0317">
        <w:rPr>
          <w:rFonts w:ascii="Times New Roman" w:hAnsi="Times New Roman" w:cs="Times New Roman"/>
          <w:sz w:val="24"/>
          <w:szCs w:val="24"/>
        </w:rPr>
        <w:tab/>
      </w:r>
      <w:r w:rsidRPr="00AE0317">
        <w:rPr>
          <w:rFonts w:ascii="Times New Roman" w:hAnsi="Times New Roman" w:cs="Times New Roman"/>
          <w:sz w:val="24"/>
          <w:szCs w:val="24"/>
        </w:rPr>
        <w:tab/>
      </w:r>
      <w:hyperlink r:id="rId9" w:history="1">
        <w:r w:rsidRPr="00AE0317">
          <w:rPr>
            <w:rStyle w:val="Hyperlink"/>
            <w:rFonts w:ascii="Times New Roman" w:hAnsi="Times New Roman" w:cs="Times New Roman"/>
            <w:sz w:val="24"/>
            <w:szCs w:val="24"/>
          </w:rPr>
          <w:t>https://www.memphis.edu/umid/</w:t>
        </w:r>
      </w:hyperlink>
      <w:r w:rsidRPr="00AE0317">
        <w:rPr>
          <w:rFonts w:ascii="Times New Roman" w:hAnsi="Times New Roman" w:cs="Times New Roman"/>
          <w:sz w:val="24"/>
          <w:szCs w:val="24"/>
        </w:rPr>
        <w:t xml:space="preserve"> </w:t>
      </w:r>
    </w:p>
    <w:p w14:paraId="7DFD161C" w14:textId="77777777" w:rsidR="0036215F" w:rsidRPr="00AE0317" w:rsidRDefault="0036215F" w:rsidP="00E66263">
      <w:pPr>
        <w:spacing w:after="0" w:line="360" w:lineRule="auto"/>
        <w:rPr>
          <w:rFonts w:ascii="Times New Roman" w:hAnsi="Times New Roman" w:cs="Times New Roman"/>
          <w:sz w:val="24"/>
          <w:szCs w:val="24"/>
        </w:rPr>
      </w:pPr>
      <w:r w:rsidRPr="00AE0317">
        <w:rPr>
          <w:rFonts w:ascii="Times New Roman" w:hAnsi="Times New Roman" w:cs="Times New Roman"/>
          <w:b/>
          <w:sz w:val="24"/>
          <w:szCs w:val="24"/>
        </w:rPr>
        <w:t>Physical Location:</w:t>
      </w:r>
      <w:r w:rsidRPr="00AE0317">
        <w:rPr>
          <w:rFonts w:ascii="Times New Roman" w:hAnsi="Times New Roman" w:cs="Times New Roman"/>
          <w:b/>
          <w:sz w:val="24"/>
          <w:szCs w:val="24"/>
        </w:rPr>
        <w:tab/>
      </w:r>
      <w:r w:rsidR="00C110DD" w:rsidRPr="00AE0317">
        <w:rPr>
          <w:rFonts w:ascii="Times New Roman" w:hAnsi="Times New Roman" w:cs="Times New Roman"/>
          <w:b/>
          <w:sz w:val="24"/>
          <w:szCs w:val="24"/>
        </w:rPr>
        <w:tab/>
      </w:r>
      <w:r w:rsidR="000B5A0B" w:rsidRPr="00AE0317">
        <w:rPr>
          <w:rFonts w:ascii="Times New Roman" w:hAnsi="Times New Roman" w:cs="Times New Roman"/>
          <w:sz w:val="24"/>
          <w:szCs w:val="24"/>
        </w:rPr>
        <w:t>4050 S. Park Loop Bldg. 29, Memphis, TN 38152</w:t>
      </w:r>
    </w:p>
    <w:p w14:paraId="7146305F" w14:textId="77777777" w:rsidR="000B5A0B" w:rsidRPr="00AE0317" w:rsidRDefault="000B5A0B" w:rsidP="00E66263">
      <w:pPr>
        <w:spacing w:after="0" w:line="360" w:lineRule="auto"/>
        <w:rPr>
          <w:rFonts w:ascii="Times New Roman" w:hAnsi="Times New Roman" w:cs="Times New Roman"/>
          <w:sz w:val="24"/>
          <w:szCs w:val="24"/>
        </w:rPr>
      </w:pPr>
      <w:r w:rsidRPr="00AE0317">
        <w:rPr>
          <w:rFonts w:ascii="Times New Roman" w:hAnsi="Times New Roman" w:cs="Times New Roman"/>
          <w:sz w:val="24"/>
          <w:szCs w:val="24"/>
        </w:rPr>
        <w:tab/>
      </w:r>
      <w:r w:rsidRPr="00AE0317">
        <w:rPr>
          <w:rFonts w:ascii="Times New Roman" w:hAnsi="Times New Roman" w:cs="Times New Roman"/>
          <w:sz w:val="24"/>
          <w:szCs w:val="24"/>
        </w:rPr>
        <w:tab/>
      </w:r>
      <w:r w:rsidRPr="00AE0317">
        <w:rPr>
          <w:rFonts w:ascii="Times New Roman" w:hAnsi="Times New Roman" w:cs="Times New Roman"/>
          <w:sz w:val="24"/>
          <w:szCs w:val="24"/>
        </w:rPr>
        <w:tab/>
      </w:r>
      <w:r w:rsidRPr="00AE0317">
        <w:rPr>
          <w:rFonts w:ascii="Times New Roman" w:hAnsi="Times New Roman" w:cs="Times New Roman"/>
          <w:sz w:val="24"/>
          <w:szCs w:val="24"/>
        </w:rPr>
        <w:tab/>
        <w:t>(901) 678-4303</w:t>
      </w:r>
    </w:p>
    <w:p w14:paraId="2CBAA4A0" w14:textId="77777777" w:rsidR="00D510E4" w:rsidRPr="00AE0317" w:rsidRDefault="00D510E4" w:rsidP="00E66263">
      <w:pPr>
        <w:spacing w:after="0" w:line="360" w:lineRule="auto"/>
        <w:rPr>
          <w:rFonts w:ascii="Times New Roman" w:hAnsi="Times New Roman" w:cs="Times New Roman"/>
          <w:sz w:val="24"/>
          <w:szCs w:val="24"/>
        </w:rPr>
      </w:pPr>
    </w:p>
    <w:p w14:paraId="0F4A4833" w14:textId="3F23A5BA" w:rsidR="000B5A0B" w:rsidRPr="00AE0317" w:rsidRDefault="008349D9" w:rsidP="00E66263">
      <w:pPr>
        <w:spacing w:after="0" w:line="360" w:lineRule="auto"/>
        <w:rPr>
          <w:rFonts w:ascii="Times New Roman" w:hAnsi="Times New Roman" w:cs="Times New Roman"/>
          <w:sz w:val="24"/>
          <w:szCs w:val="24"/>
        </w:rPr>
      </w:pPr>
      <w:r w:rsidRPr="00AE0317">
        <w:rPr>
          <w:rFonts w:ascii="Times New Roman" w:hAnsi="Times New Roman" w:cs="Times New Roman"/>
          <w:b/>
          <w:sz w:val="24"/>
          <w:szCs w:val="24"/>
        </w:rPr>
        <w:t>Director</w:t>
      </w:r>
      <w:r w:rsidR="000B5A0B" w:rsidRPr="00AE0317">
        <w:rPr>
          <w:rFonts w:ascii="Times New Roman" w:hAnsi="Times New Roman" w:cs="Times New Roman"/>
          <w:b/>
          <w:sz w:val="24"/>
          <w:szCs w:val="24"/>
        </w:rPr>
        <w:t xml:space="preserve"> </w:t>
      </w:r>
      <w:r w:rsidR="000B5A0B" w:rsidRPr="00AE0317">
        <w:rPr>
          <w:rFonts w:ascii="Times New Roman" w:hAnsi="Times New Roman" w:cs="Times New Roman"/>
          <w:b/>
          <w:sz w:val="24"/>
          <w:szCs w:val="24"/>
        </w:rPr>
        <w:tab/>
      </w:r>
      <w:r w:rsidR="000B5A0B" w:rsidRPr="00AE0317">
        <w:rPr>
          <w:rFonts w:ascii="Times New Roman" w:hAnsi="Times New Roman" w:cs="Times New Roman"/>
          <w:b/>
          <w:sz w:val="24"/>
          <w:szCs w:val="24"/>
        </w:rPr>
        <w:tab/>
      </w:r>
      <w:r w:rsidR="007A6819" w:rsidRPr="00AE0317">
        <w:rPr>
          <w:rFonts w:ascii="Times New Roman" w:hAnsi="Times New Roman" w:cs="Times New Roman"/>
          <w:b/>
          <w:sz w:val="24"/>
          <w:szCs w:val="24"/>
        </w:rPr>
        <w:tab/>
      </w:r>
      <w:r w:rsidR="000B5A0B" w:rsidRPr="00AE0317">
        <w:rPr>
          <w:rFonts w:ascii="Times New Roman" w:hAnsi="Times New Roman" w:cs="Times New Roman"/>
          <w:sz w:val="24"/>
          <w:szCs w:val="24"/>
        </w:rPr>
        <w:t>Chrisann Schiro-Geist</w:t>
      </w:r>
      <w:r w:rsidR="00425406">
        <w:rPr>
          <w:rFonts w:ascii="Times New Roman" w:hAnsi="Times New Roman" w:cs="Times New Roman"/>
          <w:sz w:val="24"/>
          <w:szCs w:val="24"/>
        </w:rPr>
        <w:t>, Ph. D.</w:t>
      </w:r>
    </w:p>
    <w:p w14:paraId="2FC0773D" w14:textId="77777777" w:rsidR="000B5A0B" w:rsidRPr="00AE0317" w:rsidRDefault="000B5A0B" w:rsidP="00E66263">
      <w:pPr>
        <w:spacing w:after="0" w:line="360" w:lineRule="auto"/>
        <w:ind w:left="2880"/>
        <w:rPr>
          <w:rFonts w:ascii="Times New Roman" w:hAnsi="Times New Roman" w:cs="Times New Roman"/>
          <w:sz w:val="24"/>
          <w:szCs w:val="24"/>
        </w:rPr>
      </w:pPr>
      <w:r w:rsidRPr="00AE0317">
        <w:rPr>
          <w:rFonts w:ascii="Times New Roman" w:hAnsi="Times New Roman" w:cs="Times New Roman"/>
          <w:sz w:val="24"/>
          <w:szCs w:val="24"/>
        </w:rPr>
        <w:t>Professor, Department of Counseling, Educational Psychology and Research</w:t>
      </w:r>
    </w:p>
    <w:p w14:paraId="05AB272C" w14:textId="77777777" w:rsidR="00D510E4" w:rsidRPr="00AE0317" w:rsidRDefault="00D510E4" w:rsidP="00E66263">
      <w:pPr>
        <w:spacing w:after="0" w:line="360" w:lineRule="auto"/>
        <w:ind w:left="2880"/>
        <w:rPr>
          <w:rFonts w:ascii="Times New Roman" w:hAnsi="Times New Roman" w:cs="Times New Roman"/>
          <w:sz w:val="24"/>
          <w:szCs w:val="24"/>
        </w:rPr>
      </w:pPr>
    </w:p>
    <w:p w14:paraId="7225A084" w14:textId="77777777" w:rsidR="0013356F" w:rsidRDefault="008349D9" w:rsidP="0013356F">
      <w:pPr>
        <w:spacing w:after="0" w:line="360" w:lineRule="auto"/>
        <w:rPr>
          <w:rFonts w:ascii="Times New Roman" w:hAnsi="Times New Roman" w:cs="Times New Roman"/>
          <w:sz w:val="24"/>
          <w:szCs w:val="24"/>
        </w:rPr>
      </w:pPr>
      <w:r w:rsidRPr="00AE0317">
        <w:rPr>
          <w:rFonts w:ascii="Times New Roman" w:hAnsi="Times New Roman" w:cs="Times New Roman"/>
          <w:b/>
          <w:sz w:val="24"/>
          <w:szCs w:val="24"/>
        </w:rPr>
        <w:t>Leaders</w:t>
      </w:r>
      <w:r w:rsidR="003E0B44" w:rsidRPr="00AE0317">
        <w:rPr>
          <w:rFonts w:ascii="Times New Roman" w:hAnsi="Times New Roman" w:cs="Times New Roman"/>
          <w:b/>
          <w:sz w:val="24"/>
          <w:szCs w:val="24"/>
        </w:rPr>
        <w:t>hip Team</w:t>
      </w:r>
      <w:r w:rsidRPr="00AE0317">
        <w:rPr>
          <w:rFonts w:ascii="Times New Roman" w:hAnsi="Times New Roman" w:cs="Times New Roman"/>
          <w:sz w:val="24"/>
          <w:szCs w:val="24"/>
        </w:rPr>
        <w:tab/>
      </w:r>
      <w:r w:rsidR="00B70FFC" w:rsidRPr="00AE0317">
        <w:rPr>
          <w:rFonts w:ascii="Times New Roman" w:hAnsi="Times New Roman" w:cs="Times New Roman"/>
          <w:sz w:val="24"/>
          <w:szCs w:val="24"/>
        </w:rPr>
        <w:tab/>
      </w:r>
    </w:p>
    <w:p w14:paraId="2B44CCD6" w14:textId="1630BB02" w:rsidR="00195056" w:rsidRPr="00AE0317" w:rsidRDefault="003A61C3" w:rsidP="00195056">
      <w:pPr>
        <w:spacing w:after="0" w:line="360" w:lineRule="auto"/>
        <w:ind w:firstLine="720"/>
        <w:rPr>
          <w:rFonts w:ascii="Times New Roman" w:hAnsi="Times New Roman" w:cs="Times New Roman"/>
          <w:sz w:val="24"/>
          <w:szCs w:val="24"/>
        </w:rPr>
      </w:pPr>
      <w:r w:rsidRPr="00AE0317">
        <w:rPr>
          <w:rFonts w:ascii="Times New Roman" w:hAnsi="Times New Roman" w:cs="Times New Roman"/>
          <w:sz w:val="24"/>
          <w:szCs w:val="24"/>
        </w:rPr>
        <w:t>Patrick Krolik</w:t>
      </w:r>
      <w:r w:rsidR="00BA2188" w:rsidRPr="00AE0317">
        <w:rPr>
          <w:rFonts w:ascii="Times New Roman" w:hAnsi="Times New Roman" w:cs="Times New Roman"/>
          <w:sz w:val="24"/>
          <w:szCs w:val="24"/>
        </w:rPr>
        <w:t xml:space="preserve"> </w:t>
      </w:r>
      <w:r w:rsidR="008B69BC">
        <w:rPr>
          <w:rFonts w:ascii="Times New Roman" w:hAnsi="Times New Roman" w:cs="Times New Roman"/>
          <w:sz w:val="24"/>
          <w:szCs w:val="24"/>
        </w:rPr>
        <w:t>–</w:t>
      </w:r>
      <w:r w:rsidRPr="00AE0317">
        <w:rPr>
          <w:rFonts w:ascii="Times New Roman" w:hAnsi="Times New Roman" w:cs="Times New Roman"/>
          <w:sz w:val="24"/>
          <w:szCs w:val="24"/>
        </w:rPr>
        <w:t xml:space="preserve"> </w:t>
      </w:r>
      <w:r w:rsidR="008B69BC">
        <w:rPr>
          <w:rFonts w:ascii="Times New Roman" w:hAnsi="Times New Roman" w:cs="Times New Roman"/>
          <w:sz w:val="24"/>
          <w:szCs w:val="24"/>
        </w:rPr>
        <w:t>Project</w:t>
      </w:r>
      <w:r w:rsidR="00B2026E">
        <w:rPr>
          <w:rFonts w:ascii="Times New Roman" w:hAnsi="Times New Roman" w:cs="Times New Roman"/>
          <w:sz w:val="24"/>
          <w:szCs w:val="24"/>
        </w:rPr>
        <w:t>:</w:t>
      </w:r>
      <w:r w:rsidR="008B69BC">
        <w:rPr>
          <w:rFonts w:ascii="Times New Roman" w:hAnsi="Times New Roman" w:cs="Times New Roman"/>
          <w:sz w:val="24"/>
          <w:szCs w:val="24"/>
        </w:rPr>
        <w:t xml:space="preserve"> FIRST Grant Manager</w:t>
      </w:r>
      <w:r w:rsidR="00BA2188" w:rsidRPr="00AE0317">
        <w:rPr>
          <w:rFonts w:ascii="Times New Roman" w:hAnsi="Times New Roman" w:cs="Times New Roman"/>
          <w:sz w:val="24"/>
          <w:szCs w:val="24"/>
        </w:rPr>
        <w:t xml:space="preserve"> </w:t>
      </w:r>
    </w:p>
    <w:p w14:paraId="0790F47D" w14:textId="35EE0A9A" w:rsidR="0042749B" w:rsidRPr="00AE0317" w:rsidRDefault="00F163A8" w:rsidP="0013356F">
      <w:pPr>
        <w:spacing w:after="0" w:line="360" w:lineRule="auto"/>
        <w:ind w:firstLine="720"/>
        <w:rPr>
          <w:rFonts w:ascii="Times New Roman" w:hAnsi="Times New Roman" w:cs="Times New Roman"/>
          <w:sz w:val="24"/>
          <w:szCs w:val="24"/>
        </w:rPr>
      </w:pPr>
      <w:r w:rsidRPr="00AE0317">
        <w:rPr>
          <w:rFonts w:ascii="Times New Roman" w:hAnsi="Times New Roman" w:cs="Times New Roman"/>
          <w:sz w:val="24"/>
          <w:szCs w:val="24"/>
        </w:rPr>
        <w:t>Bonnie Sanford</w:t>
      </w:r>
      <w:r w:rsidR="00984F80" w:rsidRPr="00AE0317">
        <w:rPr>
          <w:rFonts w:ascii="Times New Roman" w:hAnsi="Times New Roman" w:cs="Times New Roman"/>
          <w:sz w:val="24"/>
          <w:szCs w:val="24"/>
        </w:rPr>
        <w:t xml:space="preserve"> </w:t>
      </w:r>
      <w:r w:rsidR="0080510F">
        <w:rPr>
          <w:rFonts w:ascii="Times New Roman" w:hAnsi="Times New Roman" w:cs="Times New Roman"/>
          <w:sz w:val="24"/>
          <w:szCs w:val="24"/>
        </w:rPr>
        <w:t xml:space="preserve">- </w:t>
      </w:r>
      <w:r w:rsidR="0042749B" w:rsidRPr="00AE0317">
        <w:rPr>
          <w:rFonts w:ascii="Times New Roman" w:hAnsi="Times New Roman" w:cs="Times New Roman"/>
          <w:sz w:val="24"/>
          <w:szCs w:val="24"/>
        </w:rPr>
        <w:t xml:space="preserve">Instructional and Curriculum </w:t>
      </w:r>
      <w:r w:rsidR="00D510E4" w:rsidRPr="00AE0317">
        <w:rPr>
          <w:rFonts w:ascii="Times New Roman" w:hAnsi="Times New Roman" w:cs="Times New Roman"/>
          <w:sz w:val="24"/>
          <w:szCs w:val="24"/>
        </w:rPr>
        <w:t>Coordinator</w:t>
      </w:r>
    </w:p>
    <w:p w14:paraId="7DABE09D" w14:textId="2B6619E7" w:rsidR="00984F80" w:rsidRPr="00AE0317" w:rsidRDefault="00984F80" w:rsidP="0013356F">
      <w:pPr>
        <w:spacing w:after="0" w:line="360" w:lineRule="auto"/>
        <w:ind w:firstLine="720"/>
        <w:rPr>
          <w:rFonts w:ascii="Times New Roman" w:hAnsi="Times New Roman" w:cs="Times New Roman"/>
          <w:sz w:val="24"/>
          <w:szCs w:val="24"/>
        </w:rPr>
      </w:pPr>
      <w:bookmarkStart w:id="0" w:name="_Hlk118884254"/>
      <w:r w:rsidRPr="00AE0317">
        <w:rPr>
          <w:rFonts w:ascii="Times New Roman" w:hAnsi="Times New Roman" w:cs="Times New Roman"/>
          <w:sz w:val="24"/>
          <w:szCs w:val="24"/>
        </w:rPr>
        <w:t>Jerrica Linsey</w:t>
      </w:r>
      <w:r w:rsidR="00A50F34">
        <w:rPr>
          <w:rFonts w:ascii="Times New Roman" w:hAnsi="Times New Roman" w:cs="Times New Roman"/>
          <w:sz w:val="24"/>
          <w:szCs w:val="24"/>
        </w:rPr>
        <w:t xml:space="preserve"> -</w:t>
      </w:r>
      <w:r w:rsidR="0013356F">
        <w:rPr>
          <w:rFonts w:ascii="Times New Roman" w:hAnsi="Times New Roman" w:cs="Times New Roman"/>
          <w:sz w:val="24"/>
          <w:szCs w:val="24"/>
        </w:rPr>
        <w:t xml:space="preserve"> </w:t>
      </w:r>
      <w:r w:rsidRPr="00AE0317">
        <w:rPr>
          <w:rFonts w:ascii="Times New Roman" w:hAnsi="Times New Roman" w:cs="Times New Roman"/>
          <w:sz w:val="24"/>
          <w:szCs w:val="24"/>
        </w:rPr>
        <w:t xml:space="preserve">Externships &amp; Internships </w:t>
      </w:r>
      <w:r w:rsidR="00B2026E">
        <w:rPr>
          <w:rFonts w:ascii="Times New Roman" w:hAnsi="Times New Roman" w:cs="Times New Roman"/>
          <w:sz w:val="24"/>
          <w:szCs w:val="24"/>
        </w:rPr>
        <w:t>– On ground Coordinator</w:t>
      </w:r>
      <w:r w:rsidRPr="00AE0317">
        <w:rPr>
          <w:rFonts w:ascii="Times New Roman" w:hAnsi="Times New Roman" w:cs="Times New Roman"/>
          <w:sz w:val="24"/>
          <w:szCs w:val="24"/>
        </w:rPr>
        <w:t xml:space="preserve"> </w:t>
      </w:r>
    </w:p>
    <w:bookmarkEnd w:id="0"/>
    <w:p w14:paraId="261B7778" w14:textId="4B0319F8" w:rsidR="00BA2188" w:rsidRPr="00AE0317" w:rsidRDefault="00BA2188" w:rsidP="0013356F">
      <w:pPr>
        <w:spacing w:after="0" w:line="360" w:lineRule="auto"/>
        <w:ind w:firstLine="720"/>
        <w:rPr>
          <w:rFonts w:ascii="Times New Roman" w:hAnsi="Times New Roman" w:cs="Times New Roman"/>
          <w:sz w:val="24"/>
          <w:szCs w:val="24"/>
        </w:rPr>
      </w:pPr>
      <w:r w:rsidRPr="00AE0317">
        <w:rPr>
          <w:rFonts w:ascii="Times New Roman" w:hAnsi="Times New Roman" w:cs="Times New Roman"/>
          <w:sz w:val="24"/>
          <w:szCs w:val="24"/>
        </w:rPr>
        <w:t>Tonya McNeal</w:t>
      </w:r>
      <w:r w:rsidR="0013356F">
        <w:rPr>
          <w:rFonts w:ascii="Times New Roman" w:hAnsi="Times New Roman" w:cs="Times New Roman"/>
          <w:sz w:val="24"/>
          <w:szCs w:val="24"/>
        </w:rPr>
        <w:t xml:space="preserve"> UMID</w:t>
      </w:r>
      <w:r w:rsidR="00B2026E">
        <w:rPr>
          <w:rFonts w:ascii="Times New Roman" w:hAnsi="Times New Roman" w:cs="Times New Roman"/>
          <w:sz w:val="24"/>
          <w:szCs w:val="24"/>
        </w:rPr>
        <w:t xml:space="preserve"> – Project: FIRST</w:t>
      </w:r>
      <w:r w:rsidR="0013356F">
        <w:rPr>
          <w:rFonts w:ascii="Times New Roman" w:hAnsi="Times New Roman" w:cs="Times New Roman"/>
          <w:sz w:val="24"/>
          <w:szCs w:val="24"/>
        </w:rPr>
        <w:t xml:space="preserve"> </w:t>
      </w:r>
      <w:r w:rsidR="00984F80" w:rsidRPr="00AE0317">
        <w:rPr>
          <w:rFonts w:ascii="Times New Roman" w:hAnsi="Times New Roman" w:cs="Times New Roman"/>
          <w:sz w:val="24"/>
          <w:szCs w:val="24"/>
        </w:rPr>
        <w:t>Administrative</w:t>
      </w:r>
      <w:r w:rsidRPr="00AE0317">
        <w:rPr>
          <w:rFonts w:ascii="Times New Roman" w:hAnsi="Times New Roman" w:cs="Times New Roman"/>
          <w:sz w:val="24"/>
          <w:szCs w:val="24"/>
        </w:rPr>
        <w:t xml:space="preserve"> Operations</w:t>
      </w:r>
      <w:r w:rsidR="00B2026E">
        <w:rPr>
          <w:rFonts w:ascii="Times New Roman" w:hAnsi="Times New Roman" w:cs="Times New Roman"/>
          <w:sz w:val="24"/>
          <w:szCs w:val="24"/>
        </w:rPr>
        <w:t xml:space="preserve"> Coordinator</w:t>
      </w:r>
    </w:p>
    <w:p w14:paraId="55EA97FF" w14:textId="77777777" w:rsidR="0080510F" w:rsidRDefault="0013356F" w:rsidP="0013356F">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A50F34">
        <w:rPr>
          <w:rFonts w:ascii="Times New Roman" w:hAnsi="Times New Roman" w:cs="Times New Roman"/>
          <w:sz w:val="24"/>
          <w:szCs w:val="24"/>
        </w:rPr>
        <w:t xml:space="preserve">Nakeshia Bennett </w:t>
      </w:r>
      <w:proofErr w:type="gramStart"/>
      <w:r w:rsidR="00A50F34">
        <w:rPr>
          <w:rFonts w:ascii="Times New Roman" w:hAnsi="Times New Roman" w:cs="Times New Roman"/>
          <w:sz w:val="24"/>
          <w:szCs w:val="24"/>
        </w:rPr>
        <w:t xml:space="preserve">- </w:t>
      </w:r>
      <w:r>
        <w:rPr>
          <w:rFonts w:ascii="Times New Roman" w:hAnsi="Times New Roman" w:cs="Times New Roman"/>
          <w:sz w:val="24"/>
          <w:szCs w:val="24"/>
        </w:rPr>
        <w:t xml:space="preserve"> Community</w:t>
      </w:r>
      <w:proofErr w:type="gramEnd"/>
      <w:r>
        <w:rPr>
          <w:rFonts w:ascii="Times New Roman" w:hAnsi="Times New Roman" w:cs="Times New Roman"/>
          <w:sz w:val="24"/>
          <w:szCs w:val="24"/>
        </w:rPr>
        <w:t xml:space="preserve"> Rehabilitation Provider (CRP) Coordinator</w:t>
      </w:r>
    </w:p>
    <w:p w14:paraId="5F0016B5" w14:textId="1BDC5FCE" w:rsidR="004C2599" w:rsidRPr="00AE0317" w:rsidRDefault="0080510F" w:rsidP="0013356F">
      <w:pPr>
        <w:spacing w:after="0" w:line="360" w:lineRule="auto"/>
        <w:rPr>
          <w:rFonts w:ascii="Times New Roman" w:hAnsi="Times New Roman" w:cs="Times New Roman"/>
          <w:sz w:val="24"/>
          <w:szCs w:val="24"/>
        </w:rPr>
      </w:pPr>
      <w:r>
        <w:rPr>
          <w:rFonts w:ascii="Times New Roman" w:hAnsi="Times New Roman" w:cs="Times New Roman"/>
          <w:sz w:val="24"/>
          <w:szCs w:val="24"/>
        </w:rPr>
        <w:tab/>
        <w:t>Carman Coulter – Job Placement Coordinator</w:t>
      </w:r>
      <w:r w:rsidR="004C2599" w:rsidRPr="00AE0317">
        <w:rPr>
          <w:rFonts w:ascii="Times New Roman" w:hAnsi="Times New Roman" w:cs="Times New Roman"/>
          <w:sz w:val="24"/>
          <w:szCs w:val="24"/>
        </w:rPr>
        <w:tab/>
      </w:r>
      <w:r w:rsidR="004C2599" w:rsidRPr="00AE0317">
        <w:rPr>
          <w:rFonts w:ascii="Times New Roman" w:hAnsi="Times New Roman" w:cs="Times New Roman"/>
          <w:sz w:val="24"/>
          <w:szCs w:val="24"/>
        </w:rPr>
        <w:tab/>
      </w:r>
      <w:r w:rsidR="004C2599" w:rsidRPr="00AE0317">
        <w:rPr>
          <w:rFonts w:ascii="Times New Roman" w:hAnsi="Times New Roman" w:cs="Times New Roman"/>
          <w:sz w:val="24"/>
          <w:szCs w:val="24"/>
        </w:rPr>
        <w:tab/>
      </w:r>
      <w:r w:rsidR="004C2599" w:rsidRPr="00AE0317">
        <w:rPr>
          <w:rFonts w:ascii="Times New Roman" w:hAnsi="Times New Roman" w:cs="Times New Roman"/>
          <w:sz w:val="24"/>
          <w:szCs w:val="24"/>
        </w:rPr>
        <w:tab/>
      </w:r>
    </w:p>
    <w:p w14:paraId="2173F98B" w14:textId="77777777" w:rsidR="00D510E4" w:rsidRPr="00AE0317" w:rsidRDefault="00D510E4" w:rsidP="008E349E">
      <w:pPr>
        <w:spacing w:after="0" w:line="240" w:lineRule="auto"/>
        <w:rPr>
          <w:rFonts w:ascii="Times New Roman" w:hAnsi="Times New Roman" w:cs="Times New Roman"/>
          <w:b/>
          <w:sz w:val="24"/>
          <w:szCs w:val="24"/>
        </w:rPr>
      </w:pPr>
    </w:p>
    <w:p w14:paraId="79391086" w14:textId="77777777" w:rsidR="00D510E4" w:rsidRPr="00AE0317" w:rsidRDefault="00D510E4" w:rsidP="008E349E">
      <w:pPr>
        <w:spacing w:after="0" w:line="240" w:lineRule="auto"/>
        <w:rPr>
          <w:rFonts w:ascii="Times New Roman" w:hAnsi="Times New Roman" w:cs="Times New Roman"/>
          <w:b/>
          <w:sz w:val="24"/>
          <w:szCs w:val="24"/>
        </w:rPr>
      </w:pPr>
    </w:p>
    <w:p w14:paraId="1D3BEC61" w14:textId="77777777" w:rsidR="00D510E4" w:rsidRPr="00AE0317" w:rsidRDefault="00D510E4" w:rsidP="008E349E">
      <w:pPr>
        <w:spacing w:after="0" w:line="240" w:lineRule="auto"/>
        <w:rPr>
          <w:rFonts w:ascii="Times New Roman" w:hAnsi="Times New Roman" w:cs="Times New Roman"/>
          <w:b/>
          <w:sz w:val="24"/>
          <w:szCs w:val="24"/>
        </w:rPr>
      </w:pPr>
    </w:p>
    <w:p w14:paraId="1EE7F6EB" w14:textId="77777777" w:rsidR="00D510E4" w:rsidRPr="00AE0317" w:rsidRDefault="00D510E4" w:rsidP="008E349E">
      <w:pPr>
        <w:spacing w:after="0" w:line="240" w:lineRule="auto"/>
        <w:rPr>
          <w:rFonts w:ascii="Times New Roman" w:hAnsi="Times New Roman" w:cs="Times New Roman"/>
          <w:b/>
          <w:sz w:val="24"/>
          <w:szCs w:val="24"/>
        </w:rPr>
      </w:pPr>
    </w:p>
    <w:p w14:paraId="43F85942" w14:textId="77777777" w:rsidR="00D510E4" w:rsidRPr="00AE0317" w:rsidRDefault="00D510E4" w:rsidP="008E349E">
      <w:pPr>
        <w:spacing w:after="0" w:line="240" w:lineRule="auto"/>
        <w:rPr>
          <w:rFonts w:ascii="Times New Roman" w:hAnsi="Times New Roman" w:cs="Times New Roman"/>
          <w:b/>
          <w:sz w:val="24"/>
          <w:szCs w:val="24"/>
        </w:rPr>
      </w:pPr>
    </w:p>
    <w:p w14:paraId="2985022F" w14:textId="77777777" w:rsidR="00D510E4" w:rsidRPr="00AE0317" w:rsidRDefault="00D510E4" w:rsidP="008E349E">
      <w:pPr>
        <w:spacing w:after="0" w:line="240" w:lineRule="auto"/>
        <w:rPr>
          <w:rFonts w:ascii="Times New Roman" w:hAnsi="Times New Roman" w:cs="Times New Roman"/>
          <w:b/>
          <w:sz w:val="24"/>
          <w:szCs w:val="24"/>
        </w:rPr>
      </w:pPr>
    </w:p>
    <w:p w14:paraId="6EB18A4E" w14:textId="77777777" w:rsidR="00425D57" w:rsidRPr="00AE0317" w:rsidRDefault="00425D57" w:rsidP="008E349E">
      <w:pPr>
        <w:spacing w:after="0" w:line="240" w:lineRule="auto"/>
        <w:rPr>
          <w:rFonts w:ascii="Times New Roman" w:hAnsi="Times New Roman" w:cs="Times New Roman"/>
          <w:b/>
          <w:sz w:val="24"/>
          <w:szCs w:val="24"/>
        </w:rPr>
      </w:pPr>
    </w:p>
    <w:p w14:paraId="541BEDBA" w14:textId="2C053715" w:rsidR="00720A7A" w:rsidRPr="00AE0317" w:rsidRDefault="00720A7A" w:rsidP="0064590A">
      <w:pPr>
        <w:rPr>
          <w:rFonts w:ascii="Times New Roman" w:hAnsi="Times New Roman" w:cs="Times New Roman"/>
          <w:b/>
          <w:bCs/>
          <w:sz w:val="24"/>
          <w:szCs w:val="24"/>
        </w:rPr>
      </w:pPr>
    </w:p>
    <w:p w14:paraId="649471CD" w14:textId="77777777" w:rsidR="0080510F" w:rsidRDefault="0080510F" w:rsidP="00425D57">
      <w:pPr>
        <w:pStyle w:val="BodyText"/>
        <w:ind w:left="300" w:right="766" w:hanging="30"/>
        <w:jc w:val="center"/>
      </w:pPr>
      <w:bookmarkStart w:id="1" w:name="_Hlk108536831"/>
    </w:p>
    <w:p w14:paraId="54A8E2A9" w14:textId="77777777" w:rsidR="0080510F" w:rsidRDefault="0080510F" w:rsidP="00425D57">
      <w:pPr>
        <w:pStyle w:val="BodyText"/>
        <w:ind w:left="300" w:right="766" w:hanging="30"/>
        <w:jc w:val="center"/>
      </w:pPr>
    </w:p>
    <w:p w14:paraId="4E7BEB36" w14:textId="2DDEBA96" w:rsidR="00425D57" w:rsidRPr="00AE0317" w:rsidRDefault="00425D57" w:rsidP="00425D57">
      <w:pPr>
        <w:pStyle w:val="BodyText"/>
        <w:ind w:left="300" w:right="766" w:hanging="30"/>
        <w:jc w:val="center"/>
      </w:pPr>
      <w:r w:rsidRPr="00AE0317">
        <w:t>University of Memphis Institute on Disability (UMID)</w:t>
      </w:r>
    </w:p>
    <w:p w14:paraId="02FB4D03" w14:textId="77777777" w:rsidR="00425D57" w:rsidRPr="00AE0317" w:rsidRDefault="00425D57" w:rsidP="00425D57">
      <w:pPr>
        <w:pStyle w:val="BodyText"/>
        <w:ind w:left="300" w:right="766" w:hanging="30"/>
      </w:pPr>
    </w:p>
    <w:p w14:paraId="7DC6301F" w14:textId="77777777" w:rsidR="00425D57" w:rsidRPr="00AE0317" w:rsidRDefault="00425D57" w:rsidP="00425D57">
      <w:pPr>
        <w:pStyle w:val="BodyText"/>
        <w:ind w:left="300" w:right="766" w:hanging="30"/>
      </w:pPr>
    </w:p>
    <w:p w14:paraId="373112C5" w14:textId="77777777" w:rsidR="00425D57" w:rsidRPr="00796CBD" w:rsidRDefault="00425D57" w:rsidP="00B2026E">
      <w:pPr>
        <w:rPr>
          <w:rFonts w:ascii="Times New Roman" w:hAnsi="Times New Roman" w:cs="Times New Roman"/>
        </w:rPr>
      </w:pPr>
      <w:r w:rsidRPr="00796CBD">
        <w:rPr>
          <w:rFonts w:ascii="Times New Roman" w:hAnsi="Times New Roman" w:cs="Times New Roman"/>
        </w:rPr>
        <w:t>MISSION STATEMENT</w:t>
      </w:r>
    </w:p>
    <w:p w14:paraId="408BD68A" w14:textId="62B29B5F" w:rsidR="00425D57" w:rsidRPr="00AE0317" w:rsidRDefault="00425D57" w:rsidP="00C075C8">
      <w:pPr>
        <w:pStyle w:val="BodyText"/>
        <w:numPr>
          <w:ilvl w:val="0"/>
          <w:numId w:val="20"/>
        </w:numPr>
        <w:ind w:right="766"/>
        <w:rPr>
          <w:color w:val="212121"/>
        </w:rPr>
      </w:pPr>
      <w:r w:rsidRPr="00AE0317">
        <w:t xml:space="preserve">UMID serves the needs of the greater Memphis area through services, education, and research </w:t>
      </w:r>
      <w:r w:rsidRPr="00AE0317">
        <w:rPr>
          <w:color w:val="212121"/>
        </w:rPr>
        <w:t xml:space="preserve">to and about persons with disabilities, </w:t>
      </w:r>
      <w:r w:rsidR="00993445">
        <w:rPr>
          <w:color w:val="212121"/>
        </w:rPr>
        <w:t>emphasizing</w:t>
      </w:r>
      <w:r w:rsidRPr="00AE0317">
        <w:rPr>
          <w:color w:val="212121"/>
        </w:rPr>
        <w:t xml:space="preserve"> persons with intellectual and developmental disabilities. </w:t>
      </w:r>
    </w:p>
    <w:p w14:paraId="4FB2540F" w14:textId="77777777" w:rsidR="00425D57" w:rsidRPr="00B2026E" w:rsidRDefault="00425D57" w:rsidP="00B2026E">
      <w:r w:rsidRPr="00B2026E">
        <w:t xml:space="preserve"> </w:t>
      </w:r>
    </w:p>
    <w:p w14:paraId="074F9AD2" w14:textId="77777777" w:rsidR="00425D57" w:rsidRPr="00796CBD" w:rsidRDefault="00425D57" w:rsidP="00B2026E">
      <w:pPr>
        <w:rPr>
          <w:rFonts w:ascii="Times New Roman" w:hAnsi="Times New Roman" w:cs="Times New Roman"/>
        </w:rPr>
      </w:pPr>
      <w:r w:rsidRPr="00796CBD">
        <w:rPr>
          <w:rFonts w:ascii="Times New Roman" w:hAnsi="Times New Roman" w:cs="Times New Roman"/>
        </w:rPr>
        <w:t>VISION STATEMENT</w:t>
      </w:r>
    </w:p>
    <w:p w14:paraId="6F990795" w14:textId="6E0C42E3" w:rsidR="00425D57" w:rsidRPr="00AE0317" w:rsidRDefault="00425D57" w:rsidP="00C075C8">
      <w:pPr>
        <w:pStyle w:val="Heading1"/>
        <w:numPr>
          <w:ilvl w:val="0"/>
          <w:numId w:val="20"/>
        </w:numPr>
        <w:spacing w:before="81"/>
        <w:rPr>
          <w:b w:val="0"/>
          <w:bCs w:val="0"/>
        </w:rPr>
      </w:pPr>
      <w:r w:rsidRPr="00AE0317">
        <w:rPr>
          <w:b w:val="0"/>
          <w:bCs w:val="0"/>
        </w:rPr>
        <w:t>We are committed to creating a learning community that provides perspectives and insights from scholars, thought leaders, community partners, students, families, and other supporters who challenge, lead</w:t>
      </w:r>
      <w:r w:rsidR="0080510F">
        <w:rPr>
          <w:b w:val="0"/>
          <w:bCs w:val="0"/>
        </w:rPr>
        <w:t>,</w:t>
      </w:r>
      <w:r w:rsidRPr="00AE0317">
        <w:rPr>
          <w:b w:val="0"/>
          <w:bCs w:val="0"/>
        </w:rPr>
        <w:t xml:space="preserve"> and advocate </w:t>
      </w:r>
      <w:r w:rsidR="002F7723" w:rsidRPr="00AE0317">
        <w:rPr>
          <w:b w:val="0"/>
          <w:bCs w:val="0"/>
        </w:rPr>
        <w:t>for</w:t>
      </w:r>
      <w:r w:rsidRPr="00AE0317">
        <w:rPr>
          <w:b w:val="0"/>
          <w:bCs w:val="0"/>
        </w:rPr>
        <w:t xml:space="preserve"> persons with disabilities.   </w:t>
      </w:r>
    </w:p>
    <w:p w14:paraId="5CC4C75A" w14:textId="77777777" w:rsidR="00425D57" w:rsidRPr="00796CBD" w:rsidRDefault="00425D57" w:rsidP="00796CBD">
      <w:pPr>
        <w:jc w:val="center"/>
        <w:rPr>
          <w:rFonts w:ascii="Times New Roman" w:hAnsi="Times New Roman" w:cs="Times New Roman"/>
        </w:rPr>
      </w:pPr>
    </w:p>
    <w:p w14:paraId="76B32A78" w14:textId="7C4FD3A6" w:rsidR="00425D57" w:rsidRPr="0080510F" w:rsidRDefault="00425D57" w:rsidP="0080510F">
      <w:pPr>
        <w:jc w:val="center"/>
        <w:rPr>
          <w:rFonts w:ascii="Times New Roman" w:hAnsi="Times New Roman" w:cs="Times New Roman"/>
          <w:u w:val="single"/>
        </w:rPr>
      </w:pPr>
      <w:r w:rsidRPr="0080510F">
        <w:rPr>
          <w:rFonts w:ascii="Times New Roman" w:hAnsi="Times New Roman" w:cs="Times New Roman"/>
          <w:u w:val="single"/>
        </w:rPr>
        <w:t>GUIDING PRINCIPLES</w:t>
      </w:r>
    </w:p>
    <w:p w14:paraId="5A48F04A" w14:textId="676EE1F8" w:rsidR="00425D57" w:rsidRPr="0080510F" w:rsidRDefault="00425D57" w:rsidP="0080510F">
      <w:pPr>
        <w:rPr>
          <w:rFonts w:ascii="Times New Roman" w:hAnsi="Times New Roman" w:cs="Times New Roman"/>
        </w:rPr>
      </w:pPr>
      <w:r w:rsidRPr="00796CBD">
        <w:rPr>
          <w:rFonts w:ascii="Times New Roman" w:hAnsi="Times New Roman" w:cs="Times New Roman"/>
        </w:rPr>
        <w:t xml:space="preserve">Person-Centered Systems Perspective  </w:t>
      </w:r>
    </w:p>
    <w:p w14:paraId="3B3737E0" w14:textId="77777777" w:rsidR="00425D57" w:rsidRPr="00AE0317" w:rsidRDefault="00425D57" w:rsidP="00C075C8">
      <w:pPr>
        <w:pStyle w:val="BodyText"/>
        <w:numPr>
          <w:ilvl w:val="0"/>
          <w:numId w:val="20"/>
        </w:numPr>
        <w:ind w:right="937"/>
      </w:pPr>
      <w:r w:rsidRPr="00AE0317">
        <w:t>We utilize a person-centered systems perspective to maximize educational, health, social, family, employment, and financial outcomes for diverse community members and those who support them in an ever-changing global environment.</w:t>
      </w:r>
    </w:p>
    <w:p w14:paraId="506762EB" w14:textId="77777777" w:rsidR="00425D57" w:rsidRPr="00AE0317" w:rsidRDefault="00425D57" w:rsidP="00425D57">
      <w:pPr>
        <w:pStyle w:val="Heading1"/>
        <w:spacing w:before="81"/>
      </w:pPr>
    </w:p>
    <w:p w14:paraId="1F8DFF71" w14:textId="77777777" w:rsidR="0080510F" w:rsidRDefault="00425D57" w:rsidP="00425D57">
      <w:pPr>
        <w:rPr>
          <w:rFonts w:ascii="Times New Roman" w:hAnsi="Times New Roman" w:cs="Times New Roman"/>
        </w:rPr>
      </w:pPr>
      <w:r w:rsidRPr="00796CBD">
        <w:rPr>
          <w:rFonts w:ascii="Times New Roman" w:hAnsi="Times New Roman" w:cs="Times New Roman"/>
        </w:rPr>
        <w:t>Inclusion, Social Justice, and Equity</w:t>
      </w:r>
    </w:p>
    <w:p w14:paraId="762C6056" w14:textId="77777777" w:rsidR="00464A9D" w:rsidRDefault="00425D57" w:rsidP="0080510F">
      <w:pPr>
        <w:pStyle w:val="ListParagraph"/>
        <w:numPr>
          <w:ilvl w:val="0"/>
          <w:numId w:val="20"/>
        </w:numPr>
      </w:pPr>
      <w:r w:rsidRPr="0080510F">
        <w:t xml:space="preserve">We create and leverage innovative and interdisciplinary programs, services, and research with </w:t>
      </w:r>
      <w:r w:rsidR="002F7723" w:rsidRPr="0080510F">
        <w:t xml:space="preserve">the </w:t>
      </w:r>
      <w:r w:rsidRPr="0080510F">
        <w:t>community, public, and private partners</w:t>
      </w:r>
      <w:r w:rsidR="00464A9D">
        <w:t>.</w:t>
      </w:r>
    </w:p>
    <w:p w14:paraId="24522805" w14:textId="77777777" w:rsidR="00464A9D" w:rsidRDefault="00464A9D" w:rsidP="00464A9D">
      <w:pPr>
        <w:pStyle w:val="ListParagraph"/>
        <w:ind w:left="990" w:firstLine="0"/>
      </w:pPr>
    </w:p>
    <w:p w14:paraId="49F5A9C4" w14:textId="2596778B" w:rsidR="00464A9D" w:rsidRDefault="00464A9D" w:rsidP="00464A9D">
      <w:pPr>
        <w:pStyle w:val="ListParagraph"/>
        <w:numPr>
          <w:ilvl w:val="1"/>
          <w:numId w:val="20"/>
        </w:numPr>
      </w:pPr>
      <w:r>
        <w:t>P</w:t>
      </w:r>
      <w:r w:rsidR="00425D57" w:rsidRPr="0080510F">
        <w:t>romoting access to higher education and career development</w:t>
      </w:r>
      <w:r>
        <w:t>.</w:t>
      </w:r>
    </w:p>
    <w:p w14:paraId="428DB42C" w14:textId="55B5B61B" w:rsidR="00464A9D" w:rsidRDefault="00464A9D" w:rsidP="00464A9D">
      <w:pPr>
        <w:pStyle w:val="ListParagraph"/>
        <w:numPr>
          <w:ilvl w:val="1"/>
          <w:numId w:val="20"/>
        </w:numPr>
      </w:pPr>
      <w:r>
        <w:t>A</w:t>
      </w:r>
      <w:r w:rsidR="00425D57" w:rsidRPr="0080510F">
        <w:t>dvocating for community inclusion</w:t>
      </w:r>
      <w:r>
        <w:t>.</w:t>
      </w:r>
    </w:p>
    <w:p w14:paraId="1ABA68B6" w14:textId="48357625" w:rsidR="0080510F" w:rsidRPr="00CF3FE5" w:rsidRDefault="00464A9D" w:rsidP="00425D57">
      <w:pPr>
        <w:pStyle w:val="ListParagraph"/>
        <w:numPr>
          <w:ilvl w:val="1"/>
          <w:numId w:val="20"/>
        </w:numPr>
      </w:pPr>
      <w:r>
        <w:t>E</w:t>
      </w:r>
      <w:r w:rsidR="00425D57" w:rsidRPr="0080510F">
        <w:t xml:space="preserve">nhancing the overall quality of life for individuals with disabilities and their families. </w:t>
      </w:r>
    </w:p>
    <w:bookmarkEnd w:id="1"/>
    <w:p w14:paraId="69FE6598" w14:textId="77777777" w:rsidR="00CF3FE5" w:rsidRDefault="00CF3FE5" w:rsidP="00E66263">
      <w:pPr>
        <w:spacing w:after="0" w:line="360" w:lineRule="auto"/>
        <w:rPr>
          <w:rFonts w:ascii="Times New Roman" w:hAnsi="Times New Roman" w:cs="Times New Roman"/>
          <w:b/>
          <w:sz w:val="24"/>
          <w:szCs w:val="24"/>
        </w:rPr>
      </w:pPr>
    </w:p>
    <w:p w14:paraId="7EC297FB" w14:textId="33EEC4BD" w:rsidR="005133C6" w:rsidRPr="00AE0317" w:rsidRDefault="005133C6" w:rsidP="00E66263">
      <w:pPr>
        <w:spacing w:after="0" w:line="360" w:lineRule="auto"/>
        <w:rPr>
          <w:rFonts w:ascii="Times New Roman" w:hAnsi="Times New Roman" w:cs="Times New Roman"/>
          <w:b/>
          <w:sz w:val="24"/>
          <w:szCs w:val="24"/>
        </w:rPr>
      </w:pPr>
      <w:r w:rsidRPr="00464A9D">
        <w:rPr>
          <w:rFonts w:ascii="Times New Roman" w:hAnsi="Times New Roman" w:cs="Times New Roman"/>
          <w:b/>
          <w:sz w:val="24"/>
          <w:szCs w:val="24"/>
        </w:rPr>
        <w:t>BUDGET INFORMATION</w:t>
      </w:r>
      <w:r w:rsidRPr="00AE0317">
        <w:rPr>
          <w:rFonts w:ascii="Times New Roman" w:hAnsi="Times New Roman" w:cs="Times New Roman"/>
          <w:b/>
          <w:sz w:val="24"/>
          <w:szCs w:val="24"/>
        </w:rPr>
        <w:t xml:space="preserve"> </w:t>
      </w:r>
    </w:p>
    <w:tbl>
      <w:tblPr>
        <w:tblStyle w:val="TableGrid"/>
        <w:tblpPr w:leftFromText="180" w:rightFromText="180" w:vertAnchor="text" w:horzAnchor="margin" w:tblpY="94"/>
        <w:tblW w:w="9517" w:type="dxa"/>
        <w:tblLook w:val="04A0" w:firstRow="1" w:lastRow="0" w:firstColumn="1" w:lastColumn="0" w:noHBand="0" w:noVBand="1"/>
      </w:tblPr>
      <w:tblGrid>
        <w:gridCol w:w="2392"/>
        <w:gridCol w:w="1116"/>
        <w:gridCol w:w="1443"/>
        <w:gridCol w:w="1293"/>
        <w:gridCol w:w="1874"/>
        <w:gridCol w:w="1047"/>
        <w:gridCol w:w="352"/>
      </w:tblGrid>
      <w:tr w:rsidR="00425D57" w:rsidRPr="00AE0317" w14:paraId="0CA797C1" w14:textId="77777777" w:rsidTr="00AE0317">
        <w:tc>
          <w:tcPr>
            <w:tcW w:w="2392" w:type="dxa"/>
          </w:tcPr>
          <w:p w14:paraId="0A4D6309" w14:textId="77777777"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Transition Revenue</w:t>
            </w:r>
          </w:p>
        </w:tc>
        <w:tc>
          <w:tcPr>
            <w:tcW w:w="1116" w:type="dxa"/>
          </w:tcPr>
          <w:p w14:paraId="55DD04A5" w14:textId="488EDAA1"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w:t>
            </w:r>
            <w:r w:rsidR="00464A9D">
              <w:rPr>
                <w:rFonts w:ascii="Times New Roman" w:eastAsia="Times New Roman" w:hAnsi="Times New Roman" w:cs="Times New Roman"/>
                <w:sz w:val="20"/>
                <w:szCs w:val="20"/>
              </w:rPr>
              <w:t>478,500</w:t>
            </w:r>
          </w:p>
        </w:tc>
        <w:tc>
          <w:tcPr>
            <w:tcW w:w="1443" w:type="dxa"/>
          </w:tcPr>
          <w:p w14:paraId="1B080682" w14:textId="77777777"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expenditures</w:t>
            </w:r>
          </w:p>
        </w:tc>
        <w:tc>
          <w:tcPr>
            <w:tcW w:w="1293" w:type="dxa"/>
          </w:tcPr>
          <w:p w14:paraId="1DEE7787" w14:textId="1FC478C4"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w:t>
            </w:r>
            <w:r w:rsidR="00464A9D">
              <w:rPr>
                <w:rFonts w:ascii="Times New Roman" w:eastAsia="Times New Roman" w:hAnsi="Times New Roman" w:cs="Times New Roman"/>
                <w:sz w:val="20"/>
                <w:szCs w:val="20"/>
              </w:rPr>
              <w:t>352,055</w:t>
            </w:r>
          </w:p>
        </w:tc>
        <w:tc>
          <w:tcPr>
            <w:tcW w:w="1874" w:type="dxa"/>
          </w:tcPr>
          <w:p w14:paraId="606C48C3" w14:textId="311487EA"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 xml:space="preserve">ST </w:t>
            </w:r>
            <w:proofErr w:type="gramStart"/>
            <w:r w:rsidRPr="00AE0317">
              <w:rPr>
                <w:rFonts w:ascii="Times New Roman" w:eastAsia="Times New Roman" w:hAnsi="Times New Roman" w:cs="Times New Roman"/>
                <w:sz w:val="20"/>
                <w:szCs w:val="20"/>
              </w:rPr>
              <w:t>Fiscal</w:t>
            </w:r>
            <w:r w:rsidR="00AE0317" w:rsidRPr="00AE0317">
              <w:rPr>
                <w:rFonts w:ascii="Times New Roman" w:eastAsia="Times New Roman" w:hAnsi="Times New Roman" w:cs="Times New Roman"/>
                <w:sz w:val="20"/>
                <w:szCs w:val="20"/>
              </w:rPr>
              <w:t xml:space="preserve">  </w:t>
            </w:r>
            <w:r w:rsidRPr="00AE0317">
              <w:rPr>
                <w:rFonts w:ascii="Times New Roman" w:eastAsia="Times New Roman" w:hAnsi="Times New Roman" w:cs="Times New Roman"/>
                <w:sz w:val="20"/>
                <w:szCs w:val="20"/>
              </w:rPr>
              <w:t>Yr.</w:t>
            </w:r>
            <w:proofErr w:type="gramEnd"/>
            <w:r w:rsidRPr="00AE0317">
              <w:rPr>
                <w:rFonts w:ascii="Times New Roman" w:eastAsia="Times New Roman" w:hAnsi="Times New Roman" w:cs="Times New Roman"/>
                <w:sz w:val="20"/>
                <w:szCs w:val="20"/>
              </w:rPr>
              <w:t>06/30</w:t>
            </w:r>
          </w:p>
        </w:tc>
        <w:tc>
          <w:tcPr>
            <w:tcW w:w="1047" w:type="dxa"/>
          </w:tcPr>
          <w:p w14:paraId="35304F0F" w14:textId="038861DF"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w:t>
            </w:r>
            <w:r w:rsidR="00464A9D">
              <w:rPr>
                <w:rFonts w:ascii="Times New Roman" w:eastAsia="Times New Roman" w:hAnsi="Times New Roman" w:cs="Times New Roman"/>
                <w:sz w:val="20"/>
                <w:szCs w:val="20"/>
              </w:rPr>
              <w:t>126,445</w:t>
            </w:r>
          </w:p>
        </w:tc>
        <w:tc>
          <w:tcPr>
            <w:tcW w:w="352" w:type="dxa"/>
          </w:tcPr>
          <w:p w14:paraId="1955D3B5" w14:textId="77777777"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w:t>
            </w:r>
          </w:p>
        </w:tc>
      </w:tr>
      <w:tr w:rsidR="00425D57" w:rsidRPr="00AE0317" w14:paraId="0EF62CF1" w14:textId="77777777" w:rsidTr="00AE0317">
        <w:tc>
          <w:tcPr>
            <w:tcW w:w="2392" w:type="dxa"/>
          </w:tcPr>
          <w:p w14:paraId="14758827" w14:textId="77777777"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Vocational Revenue</w:t>
            </w:r>
          </w:p>
        </w:tc>
        <w:tc>
          <w:tcPr>
            <w:tcW w:w="1116" w:type="dxa"/>
          </w:tcPr>
          <w:p w14:paraId="7BF50D1E" w14:textId="78227B77"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w:t>
            </w:r>
            <w:r w:rsidR="00425406">
              <w:rPr>
                <w:rFonts w:ascii="Times New Roman" w:eastAsia="Times New Roman" w:hAnsi="Times New Roman" w:cs="Times New Roman"/>
                <w:sz w:val="20"/>
                <w:szCs w:val="20"/>
              </w:rPr>
              <w:t>82</w:t>
            </w:r>
            <w:r w:rsidR="00464A9D">
              <w:rPr>
                <w:rFonts w:ascii="Times New Roman" w:eastAsia="Times New Roman" w:hAnsi="Times New Roman" w:cs="Times New Roman"/>
                <w:sz w:val="20"/>
                <w:szCs w:val="20"/>
              </w:rPr>
              <w:t>,000</w:t>
            </w:r>
          </w:p>
        </w:tc>
        <w:tc>
          <w:tcPr>
            <w:tcW w:w="1443" w:type="dxa"/>
          </w:tcPr>
          <w:p w14:paraId="030526A6" w14:textId="77777777"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expenditures</w:t>
            </w:r>
          </w:p>
        </w:tc>
        <w:tc>
          <w:tcPr>
            <w:tcW w:w="1293" w:type="dxa"/>
          </w:tcPr>
          <w:p w14:paraId="77A84D66" w14:textId="21451399"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w:t>
            </w:r>
            <w:r w:rsidR="00464A9D">
              <w:rPr>
                <w:rFonts w:ascii="Times New Roman" w:eastAsia="Times New Roman" w:hAnsi="Times New Roman" w:cs="Times New Roman"/>
                <w:sz w:val="20"/>
                <w:szCs w:val="20"/>
              </w:rPr>
              <w:t>72,000</w:t>
            </w:r>
          </w:p>
        </w:tc>
        <w:tc>
          <w:tcPr>
            <w:tcW w:w="1874" w:type="dxa"/>
          </w:tcPr>
          <w:p w14:paraId="0EAE2A83" w14:textId="77777777"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Fed Fiscal Yr. 9/30</w:t>
            </w:r>
          </w:p>
        </w:tc>
        <w:tc>
          <w:tcPr>
            <w:tcW w:w="1047" w:type="dxa"/>
          </w:tcPr>
          <w:p w14:paraId="4AA18FB9" w14:textId="698AA6FF" w:rsidR="00425D57" w:rsidRPr="00AE0317" w:rsidRDefault="00464A9D" w:rsidP="00425D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25406">
              <w:rPr>
                <w:rFonts w:ascii="Times New Roman" w:eastAsia="Times New Roman" w:hAnsi="Times New Roman" w:cs="Times New Roman"/>
                <w:sz w:val="20"/>
                <w:szCs w:val="20"/>
              </w:rPr>
              <w:t>10</w:t>
            </w:r>
            <w:r>
              <w:rPr>
                <w:rFonts w:ascii="Times New Roman" w:eastAsia="Times New Roman" w:hAnsi="Times New Roman" w:cs="Times New Roman"/>
                <w:sz w:val="20"/>
                <w:szCs w:val="20"/>
              </w:rPr>
              <w:t>,000</w:t>
            </w:r>
          </w:p>
        </w:tc>
        <w:tc>
          <w:tcPr>
            <w:tcW w:w="352" w:type="dxa"/>
          </w:tcPr>
          <w:p w14:paraId="33138586" w14:textId="77777777"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w:t>
            </w:r>
          </w:p>
        </w:tc>
      </w:tr>
      <w:tr w:rsidR="00425D57" w:rsidRPr="00AE0317" w14:paraId="32BF5135" w14:textId="77777777" w:rsidTr="00AE0317">
        <w:tc>
          <w:tcPr>
            <w:tcW w:w="2392" w:type="dxa"/>
          </w:tcPr>
          <w:p w14:paraId="1526C310" w14:textId="46091F10"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Research Revenue</w:t>
            </w:r>
            <w:r w:rsidR="00464A9D">
              <w:rPr>
                <w:rFonts w:ascii="Times New Roman" w:eastAsia="Times New Roman" w:hAnsi="Times New Roman" w:cs="Times New Roman"/>
                <w:sz w:val="20"/>
                <w:szCs w:val="20"/>
              </w:rPr>
              <w:t>- FIRST</w:t>
            </w:r>
          </w:p>
        </w:tc>
        <w:tc>
          <w:tcPr>
            <w:tcW w:w="1116" w:type="dxa"/>
          </w:tcPr>
          <w:p w14:paraId="0B16086B" w14:textId="0F3FDA56"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w:t>
            </w:r>
            <w:r w:rsidR="00464A9D">
              <w:rPr>
                <w:rFonts w:ascii="Times New Roman" w:eastAsia="Times New Roman" w:hAnsi="Times New Roman" w:cs="Times New Roman"/>
                <w:sz w:val="20"/>
                <w:szCs w:val="20"/>
              </w:rPr>
              <w:t>394,351</w:t>
            </w:r>
          </w:p>
        </w:tc>
        <w:tc>
          <w:tcPr>
            <w:tcW w:w="1443" w:type="dxa"/>
          </w:tcPr>
          <w:p w14:paraId="674DAEE9" w14:textId="77777777"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expenditures</w:t>
            </w:r>
          </w:p>
        </w:tc>
        <w:tc>
          <w:tcPr>
            <w:tcW w:w="1293" w:type="dxa"/>
          </w:tcPr>
          <w:p w14:paraId="2A3C09C5" w14:textId="79163903"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w:t>
            </w:r>
            <w:r w:rsidR="00464A9D">
              <w:rPr>
                <w:rFonts w:ascii="Times New Roman" w:eastAsia="Times New Roman" w:hAnsi="Times New Roman" w:cs="Times New Roman"/>
                <w:sz w:val="20"/>
                <w:szCs w:val="20"/>
              </w:rPr>
              <w:t>394,351</w:t>
            </w:r>
          </w:p>
        </w:tc>
        <w:tc>
          <w:tcPr>
            <w:tcW w:w="1874" w:type="dxa"/>
          </w:tcPr>
          <w:p w14:paraId="5C4F9E56" w14:textId="77777777"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Fed Fiscal Yr. 9/30</w:t>
            </w:r>
          </w:p>
        </w:tc>
        <w:tc>
          <w:tcPr>
            <w:tcW w:w="1047" w:type="dxa"/>
          </w:tcPr>
          <w:p w14:paraId="757A25ED" w14:textId="6ECB600B" w:rsidR="00425D57" w:rsidRPr="00AE0317" w:rsidRDefault="00425D57"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w:t>
            </w:r>
            <w:r w:rsidR="00464A9D">
              <w:rPr>
                <w:rFonts w:ascii="Times New Roman" w:eastAsia="Times New Roman" w:hAnsi="Times New Roman" w:cs="Times New Roman"/>
                <w:sz w:val="20"/>
                <w:szCs w:val="20"/>
              </w:rPr>
              <w:t>0</w:t>
            </w:r>
          </w:p>
        </w:tc>
        <w:tc>
          <w:tcPr>
            <w:tcW w:w="352" w:type="dxa"/>
          </w:tcPr>
          <w:p w14:paraId="6A0DE962" w14:textId="72FD8277" w:rsidR="00425D57" w:rsidRPr="00AE0317" w:rsidRDefault="00AE0317" w:rsidP="00425D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464A9D" w:rsidRPr="00AE0317" w14:paraId="6C76F79D" w14:textId="77777777" w:rsidTr="00AE0317">
        <w:tc>
          <w:tcPr>
            <w:tcW w:w="2392" w:type="dxa"/>
          </w:tcPr>
          <w:p w14:paraId="022A9124" w14:textId="0742F0B4" w:rsidR="00464A9D" w:rsidRPr="00AE0317" w:rsidRDefault="00464A9D" w:rsidP="00425D57">
            <w:pPr>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Revenue-Tn Bel.</w:t>
            </w:r>
          </w:p>
        </w:tc>
        <w:tc>
          <w:tcPr>
            <w:tcW w:w="1116" w:type="dxa"/>
          </w:tcPr>
          <w:p w14:paraId="360EC4A8" w14:textId="2318CF5D" w:rsidR="00464A9D" w:rsidRPr="00AE0317" w:rsidRDefault="00464A9D" w:rsidP="00425D57">
            <w:pPr>
              <w:rPr>
                <w:rFonts w:ascii="Times New Roman" w:eastAsia="Times New Roman" w:hAnsi="Times New Roman" w:cs="Times New Roman"/>
                <w:sz w:val="20"/>
                <w:szCs w:val="20"/>
              </w:rPr>
            </w:pPr>
            <w:r>
              <w:rPr>
                <w:rFonts w:ascii="Times New Roman" w:eastAsia="Times New Roman" w:hAnsi="Times New Roman" w:cs="Times New Roman"/>
                <w:sz w:val="20"/>
                <w:szCs w:val="20"/>
              </w:rPr>
              <w:t>$135,000</w:t>
            </w:r>
          </w:p>
        </w:tc>
        <w:tc>
          <w:tcPr>
            <w:tcW w:w="1443" w:type="dxa"/>
          </w:tcPr>
          <w:p w14:paraId="6F9B2BCF" w14:textId="15D7C86F" w:rsidR="00464A9D" w:rsidRPr="00AE0317" w:rsidRDefault="00464A9D"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expenditures</w:t>
            </w:r>
          </w:p>
        </w:tc>
        <w:tc>
          <w:tcPr>
            <w:tcW w:w="1293" w:type="dxa"/>
          </w:tcPr>
          <w:p w14:paraId="2EEC9FAF" w14:textId="7F0848D3" w:rsidR="00464A9D" w:rsidRPr="00AE0317" w:rsidRDefault="00464A9D" w:rsidP="00425D57">
            <w:pPr>
              <w:rPr>
                <w:rFonts w:ascii="Times New Roman" w:eastAsia="Times New Roman" w:hAnsi="Times New Roman" w:cs="Times New Roman"/>
                <w:sz w:val="20"/>
                <w:szCs w:val="20"/>
              </w:rPr>
            </w:pPr>
            <w:r>
              <w:rPr>
                <w:rFonts w:ascii="Times New Roman" w:eastAsia="Times New Roman" w:hAnsi="Times New Roman" w:cs="Times New Roman"/>
                <w:sz w:val="20"/>
                <w:szCs w:val="20"/>
              </w:rPr>
              <w:t>$55,000</w:t>
            </w:r>
          </w:p>
        </w:tc>
        <w:tc>
          <w:tcPr>
            <w:tcW w:w="1874" w:type="dxa"/>
          </w:tcPr>
          <w:p w14:paraId="46B6BD3D" w14:textId="2B73C973" w:rsidR="00464A9D" w:rsidRPr="00AE0317" w:rsidRDefault="00464A9D" w:rsidP="00425D57">
            <w:pPr>
              <w:rPr>
                <w:rFonts w:ascii="Times New Roman" w:eastAsia="Times New Roman" w:hAnsi="Times New Roman" w:cs="Times New Roman"/>
                <w:sz w:val="20"/>
                <w:szCs w:val="20"/>
              </w:rPr>
            </w:pPr>
            <w:r w:rsidRPr="00AE0317">
              <w:rPr>
                <w:rFonts w:ascii="Times New Roman" w:eastAsia="Times New Roman" w:hAnsi="Times New Roman" w:cs="Times New Roman"/>
                <w:sz w:val="20"/>
                <w:szCs w:val="20"/>
              </w:rPr>
              <w:t xml:space="preserve">ST </w:t>
            </w:r>
            <w:proofErr w:type="gramStart"/>
            <w:r w:rsidRPr="00AE0317">
              <w:rPr>
                <w:rFonts w:ascii="Times New Roman" w:eastAsia="Times New Roman" w:hAnsi="Times New Roman" w:cs="Times New Roman"/>
                <w:sz w:val="20"/>
                <w:szCs w:val="20"/>
              </w:rPr>
              <w:t>Fiscal  Yr.</w:t>
            </w:r>
            <w:proofErr w:type="gramEnd"/>
            <w:r w:rsidRPr="00AE0317">
              <w:rPr>
                <w:rFonts w:ascii="Times New Roman" w:eastAsia="Times New Roman" w:hAnsi="Times New Roman" w:cs="Times New Roman"/>
                <w:sz w:val="20"/>
                <w:szCs w:val="20"/>
              </w:rPr>
              <w:t>06/30</w:t>
            </w:r>
          </w:p>
        </w:tc>
        <w:tc>
          <w:tcPr>
            <w:tcW w:w="1047" w:type="dxa"/>
          </w:tcPr>
          <w:p w14:paraId="6B869DA1" w14:textId="49D35E6D" w:rsidR="00464A9D" w:rsidRPr="00AE0317" w:rsidRDefault="00464A9D" w:rsidP="00425D57">
            <w:pPr>
              <w:rPr>
                <w:rFonts w:ascii="Times New Roman" w:eastAsia="Times New Roman" w:hAnsi="Times New Roman" w:cs="Times New Roman"/>
                <w:sz w:val="20"/>
                <w:szCs w:val="20"/>
              </w:rPr>
            </w:pPr>
            <w:r>
              <w:rPr>
                <w:rFonts w:ascii="Times New Roman" w:eastAsia="Times New Roman" w:hAnsi="Times New Roman" w:cs="Times New Roman"/>
                <w:sz w:val="20"/>
                <w:szCs w:val="20"/>
              </w:rPr>
              <w:t>$63,000</w:t>
            </w:r>
          </w:p>
        </w:tc>
        <w:tc>
          <w:tcPr>
            <w:tcW w:w="352" w:type="dxa"/>
          </w:tcPr>
          <w:p w14:paraId="265A2CD7" w14:textId="77777777" w:rsidR="00464A9D" w:rsidRDefault="00464A9D" w:rsidP="00425D57">
            <w:pPr>
              <w:rPr>
                <w:rFonts w:ascii="Times New Roman" w:eastAsia="Times New Roman" w:hAnsi="Times New Roman" w:cs="Times New Roman"/>
                <w:sz w:val="20"/>
                <w:szCs w:val="20"/>
              </w:rPr>
            </w:pPr>
          </w:p>
        </w:tc>
      </w:tr>
    </w:tbl>
    <w:p w14:paraId="709B3AB6" w14:textId="77777777" w:rsidR="002C05DB" w:rsidRPr="00AE0317" w:rsidRDefault="002C05DB" w:rsidP="00AE0317">
      <w:pPr>
        <w:spacing w:after="0" w:line="240" w:lineRule="auto"/>
        <w:rPr>
          <w:rFonts w:ascii="Times New Roman" w:hAnsi="Times New Roman" w:cs="Times New Roman"/>
          <w:sz w:val="20"/>
          <w:szCs w:val="20"/>
        </w:rPr>
      </w:pPr>
    </w:p>
    <w:tbl>
      <w:tblPr>
        <w:tblW w:w="0" w:type="auto"/>
        <w:tblLayout w:type="fixed"/>
        <w:tblCellMar>
          <w:left w:w="30" w:type="dxa"/>
          <w:right w:w="30" w:type="dxa"/>
        </w:tblCellMar>
        <w:tblLook w:val="0000" w:firstRow="0" w:lastRow="0" w:firstColumn="0" w:lastColumn="0" w:noHBand="0" w:noVBand="0"/>
      </w:tblPr>
      <w:tblGrid>
        <w:gridCol w:w="5160"/>
      </w:tblGrid>
      <w:tr w:rsidR="00EB4BD5" w:rsidRPr="00AE0317" w14:paraId="3DA5C9F7" w14:textId="77777777" w:rsidTr="00EB4BD5">
        <w:trPr>
          <w:trHeight w:val="290"/>
        </w:trPr>
        <w:tc>
          <w:tcPr>
            <w:tcW w:w="5160" w:type="dxa"/>
            <w:tcBorders>
              <w:top w:val="nil"/>
              <w:left w:val="nil"/>
              <w:bottom w:val="nil"/>
              <w:right w:val="nil"/>
            </w:tcBorders>
          </w:tcPr>
          <w:p w14:paraId="0E285DDE" w14:textId="77777777" w:rsidR="00EB4BD5" w:rsidRPr="00AE0317" w:rsidRDefault="00EB4BD5" w:rsidP="00AE0317">
            <w:pPr>
              <w:autoSpaceDE w:val="0"/>
              <w:autoSpaceDN w:val="0"/>
              <w:adjustRightInd w:val="0"/>
              <w:spacing w:after="0" w:line="240" w:lineRule="auto"/>
              <w:rPr>
                <w:rFonts w:ascii="Times New Roman" w:hAnsi="Times New Roman" w:cs="Times New Roman"/>
                <w:b/>
                <w:color w:val="000000"/>
                <w:sz w:val="20"/>
                <w:szCs w:val="20"/>
                <w:u w:val="single"/>
              </w:rPr>
            </w:pPr>
          </w:p>
        </w:tc>
      </w:tr>
    </w:tbl>
    <w:tbl>
      <w:tblPr>
        <w:tblStyle w:val="TableGrid"/>
        <w:tblpPr w:leftFromText="180" w:rightFromText="180" w:vertAnchor="text" w:horzAnchor="margin" w:tblpY="-39"/>
        <w:tblW w:w="9517" w:type="dxa"/>
        <w:tblLook w:val="04A0" w:firstRow="1" w:lastRow="0" w:firstColumn="1" w:lastColumn="0" w:noHBand="0" w:noVBand="1"/>
      </w:tblPr>
      <w:tblGrid>
        <w:gridCol w:w="2323"/>
        <w:gridCol w:w="1217"/>
        <w:gridCol w:w="1362"/>
        <w:gridCol w:w="1252"/>
        <w:gridCol w:w="1863"/>
        <w:gridCol w:w="1167"/>
        <w:gridCol w:w="333"/>
      </w:tblGrid>
      <w:tr w:rsidR="00425D57" w:rsidRPr="00AE0317" w14:paraId="4D3105A3" w14:textId="77777777" w:rsidTr="00425D57">
        <w:tc>
          <w:tcPr>
            <w:tcW w:w="2323" w:type="dxa"/>
          </w:tcPr>
          <w:p w14:paraId="1C41EB0A" w14:textId="77777777" w:rsidR="00425D57" w:rsidRPr="0064590A" w:rsidRDefault="00425D57" w:rsidP="00AE0317">
            <w:pPr>
              <w:rPr>
                <w:rFonts w:ascii="Times New Roman" w:eastAsia="Times New Roman" w:hAnsi="Times New Roman" w:cs="Times New Roman"/>
                <w:b/>
                <w:bCs/>
                <w:sz w:val="20"/>
                <w:szCs w:val="20"/>
              </w:rPr>
            </w:pPr>
            <w:r w:rsidRPr="0064590A">
              <w:rPr>
                <w:rFonts w:ascii="Times New Roman" w:eastAsia="Times New Roman" w:hAnsi="Times New Roman" w:cs="Times New Roman"/>
                <w:b/>
                <w:bCs/>
                <w:sz w:val="20"/>
                <w:szCs w:val="20"/>
              </w:rPr>
              <w:t>Total UMID Revenue</w:t>
            </w:r>
          </w:p>
        </w:tc>
        <w:tc>
          <w:tcPr>
            <w:tcW w:w="1217" w:type="dxa"/>
          </w:tcPr>
          <w:p w14:paraId="27E29E19" w14:textId="5DE1E418" w:rsidR="00425D57" w:rsidRPr="0064590A" w:rsidRDefault="00425D57" w:rsidP="00AE0317">
            <w:pPr>
              <w:rPr>
                <w:rFonts w:ascii="Times New Roman" w:eastAsia="Times New Roman" w:hAnsi="Times New Roman" w:cs="Times New Roman"/>
                <w:b/>
                <w:bCs/>
                <w:sz w:val="20"/>
                <w:szCs w:val="20"/>
              </w:rPr>
            </w:pPr>
            <w:r w:rsidRPr="0064590A">
              <w:rPr>
                <w:rFonts w:ascii="Times New Roman" w:eastAsia="Times New Roman" w:hAnsi="Times New Roman" w:cs="Times New Roman"/>
                <w:b/>
                <w:bCs/>
                <w:sz w:val="20"/>
                <w:szCs w:val="20"/>
              </w:rPr>
              <w:t>$</w:t>
            </w:r>
            <w:r w:rsidR="00464A9D">
              <w:rPr>
                <w:rFonts w:ascii="Times New Roman" w:eastAsia="Times New Roman" w:hAnsi="Times New Roman" w:cs="Times New Roman"/>
                <w:b/>
                <w:bCs/>
                <w:sz w:val="20"/>
                <w:szCs w:val="20"/>
              </w:rPr>
              <w:t>1,08</w:t>
            </w:r>
            <w:r w:rsidR="00425406">
              <w:rPr>
                <w:rFonts w:ascii="Times New Roman" w:eastAsia="Times New Roman" w:hAnsi="Times New Roman" w:cs="Times New Roman"/>
                <w:b/>
                <w:bCs/>
                <w:sz w:val="20"/>
                <w:szCs w:val="20"/>
              </w:rPr>
              <w:t>9</w:t>
            </w:r>
            <w:r w:rsidR="00464A9D">
              <w:rPr>
                <w:rFonts w:ascii="Times New Roman" w:eastAsia="Times New Roman" w:hAnsi="Times New Roman" w:cs="Times New Roman"/>
                <w:b/>
                <w:bCs/>
                <w:sz w:val="20"/>
                <w:szCs w:val="20"/>
              </w:rPr>
              <w:t>,85</w:t>
            </w:r>
            <w:r w:rsidR="00425406">
              <w:rPr>
                <w:rFonts w:ascii="Times New Roman" w:eastAsia="Times New Roman" w:hAnsi="Times New Roman" w:cs="Times New Roman"/>
                <w:b/>
                <w:bCs/>
                <w:sz w:val="20"/>
                <w:szCs w:val="20"/>
              </w:rPr>
              <w:t>1</w:t>
            </w:r>
          </w:p>
        </w:tc>
        <w:tc>
          <w:tcPr>
            <w:tcW w:w="1362" w:type="dxa"/>
          </w:tcPr>
          <w:p w14:paraId="3BD7F927" w14:textId="77777777" w:rsidR="00425D57" w:rsidRPr="0064590A" w:rsidRDefault="00425D57" w:rsidP="00AE0317">
            <w:pPr>
              <w:rPr>
                <w:rFonts w:ascii="Times New Roman" w:eastAsia="Times New Roman" w:hAnsi="Times New Roman" w:cs="Times New Roman"/>
                <w:b/>
                <w:bCs/>
                <w:sz w:val="20"/>
                <w:szCs w:val="20"/>
              </w:rPr>
            </w:pPr>
            <w:r w:rsidRPr="0064590A">
              <w:rPr>
                <w:rFonts w:ascii="Times New Roman" w:eastAsia="Times New Roman" w:hAnsi="Times New Roman" w:cs="Times New Roman"/>
                <w:b/>
                <w:bCs/>
                <w:sz w:val="20"/>
                <w:szCs w:val="20"/>
              </w:rPr>
              <w:t>expenditures</w:t>
            </w:r>
          </w:p>
        </w:tc>
        <w:tc>
          <w:tcPr>
            <w:tcW w:w="1252" w:type="dxa"/>
          </w:tcPr>
          <w:p w14:paraId="677E1F5D" w14:textId="44DC2E99" w:rsidR="00425D57" w:rsidRPr="0064590A" w:rsidRDefault="00425D57" w:rsidP="00AE0317">
            <w:pPr>
              <w:rPr>
                <w:rFonts w:ascii="Times New Roman" w:eastAsia="Times New Roman" w:hAnsi="Times New Roman" w:cs="Times New Roman"/>
                <w:b/>
                <w:bCs/>
                <w:sz w:val="20"/>
                <w:szCs w:val="20"/>
              </w:rPr>
            </w:pPr>
            <w:r w:rsidRPr="0064590A">
              <w:rPr>
                <w:rFonts w:ascii="Times New Roman" w:eastAsia="Times New Roman" w:hAnsi="Times New Roman" w:cs="Times New Roman"/>
                <w:b/>
                <w:bCs/>
                <w:sz w:val="20"/>
                <w:szCs w:val="20"/>
              </w:rPr>
              <w:t>$</w:t>
            </w:r>
            <w:r w:rsidR="00F94AF7" w:rsidRPr="0064590A">
              <w:rPr>
                <w:rFonts w:ascii="Times New Roman" w:eastAsia="Times New Roman" w:hAnsi="Times New Roman" w:cs="Times New Roman"/>
                <w:b/>
                <w:bCs/>
                <w:sz w:val="20"/>
                <w:szCs w:val="20"/>
              </w:rPr>
              <w:t>8</w:t>
            </w:r>
            <w:r w:rsidR="00464A9D">
              <w:rPr>
                <w:rFonts w:ascii="Times New Roman" w:eastAsia="Times New Roman" w:hAnsi="Times New Roman" w:cs="Times New Roman"/>
                <w:b/>
                <w:bCs/>
                <w:sz w:val="20"/>
                <w:szCs w:val="20"/>
              </w:rPr>
              <w:t>73,406</w:t>
            </w:r>
          </w:p>
        </w:tc>
        <w:tc>
          <w:tcPr>
            <w:tcW w:w="1863" w:type="dxa"/>
          </w:tcPr>
          <w:p w14:paraId="6C861696" w14:textId="7B860895" w:rsidR="00425D57" w:rsidRPr="0064590A" w:rsidRDefault="00425D57" w:rsidP="00AE0317">
            <w:pPr>
              <w:rPr>
                <w:rFonts w:ascii="Times New Roman" w:eastAsia="Times New Roman" w:hAnsi="Times New Roman" w:cs="Times New Roman"/>
                <w:b/>
                <w:bCs/>
                <w:sz w:val="20"/>
                <w:szCs w:val="20"/>
              </w:rPr>
            </w:pPr>
            <w:proofErr w:type="spellStart"/>
            <w:proofErr w:type="gramStart"/>
            <w:r w:rsidRPr="0064590A">
              <w:rPr>
                <w:rFonts w:ascii="Times New Roman" w:eastAsia="Times New Roman" w:hAnsi="Times New Roman" w:cs="Times New Roman"/>
                <w:b/>
                <w:bCs/>
                <w:sz w:val="20"/>
                <w:szCs w:val="20"/>
              </w:rPr>
              <w:t>ST.Fiscal</w:t>
            </w:r>
            <w:proofErr w:type="spellEnd"/>
            <w:proofErr w:type="gramEnd"/>
            <w:r w:rsidRPr="0064590A">
              <w:rPr>
                <w:rFonts w:ascii="Times New Roman" w:eastAsia="Times New Roman" w:hAnsi="Times New Roman" w:cs="Times New Roman"/>
                <w:b/>
                <w:bCs/>
                <w:sz w:val="20"/>
                <w:szCs w:val="20"/>
              </w:rPr>
              <w:t xml:space="preserve"> Yr. 6/30</w:t>
            </w:r>
          </w:p>
        </w:tc>
        <w:tc>
          <w:tcPr>
            <w:tcW w:w="1167" w:type="dxa"/>
          </w:tcPr>
          <w:p w14:paraId="6F1D7698" w14:textId="365FED1F" w:rsidR="00425D57" w:rsidRPr="0064590A" w:rsidRDefault="00425D57" w:rsidP="00AE0317">
            <w:pPr>
              <w:rPr>
                <w:rFonts w:ascii="Times New Roman" w:eastAsia="Times New Roman" w:hAnsi="Times New Roman" w:cs="Times New Roman"/>
                <w:b/>
                <w:bCs/>
                <w:sz w:val="20"/>
                <w:szCs w:val="20"/>
              </w:rPr>
            </w:pPr>
            <w:r w:rsidRPr="0064590A">
              <w:rPr>
                <w:rFonts w:ascii="Times New Roman" w:eastAsia="Times New Roman" w:hAnsi="Times New Roman" w:cs="Times New Roman"/>
                <w:b/>
                <w:bCs/>
                <w:sz w:val="20"/>
                <w:szCs w:val="20"/>
              </w:rPr>
              <w:t>$</w:t>
            </w:r>
            <w:r w:rsidR="00464A9D">
              <w:rPr>
                <w:rFonts w:ascii="Times New Roman" w:eastAsia="Times New Roman" w:hAnsi="Times New Roman" w:cs="Times New Roman"/>
                <w:b/>
                <w:bCs/>
                <w:sz w:val="20"/>
                <w:szCs w:val="20"/>
              </w:rPr>
              <w:t>1</w:t>
            </w:r>
            <w:r w:rsidR="00425406">
              <w:rPr>
                <w:rFonts w:ascii="Times New Roman" w:eastAsia="Times New Roman" w:hAnsi="Times New Roman" w:cs="Times New Roman"/>
                <w:b/>
                <w:bCs/>
                <w:sz w:val="20"/>
                <w:szCs w:val="20"/>
              </w:rPr>
              <w:t>99,445</w:t>
            </w:r>
          </w:p>
        </w:tc>
        <w:tc>
          <w:tcPr>
            <w:tcW w:w="333" w:type="dxa"/>
          </w:tcPr>
          <w:p w14:paraId="585B9A08" w14:textId="77777777" w:rsidR="00425D57" w:rsidRPr="0064590A" w:rsidRDefault="00425D57" w:rsidP="00AE0317">
            <w:pPr>
              <w:rPr>
                <w:rFonts w:ascii="Times New Roman" w:eastAsia="Times New Roman" w:hAnsi="Times New Roman" w:cs="Times New Roman"/>
                <w:b/>
                <w:bCs/>
                <w:sz w:val="20"/>
                <w:szCs w:val="20"/>
              </w:rPr>
            </w:pPr>
            <w:r w:rsidRPr="0064590A">
              <w:rPr>
                <w:rFonts w:ascii="Times New Roman" w:eastAsia="Times New Roman" w:hAnsi="Times New Roman" w:cs="Times New Roman"/>
                <w:b/>
                <w:bCs/>
                <w:sz w:val="20"/>
                <w:szCs w:val="20"/>
              </w:rPr>
              <w:t>+</w:t>
            </w:r>
          </w:p>
        </w:tc>
      </w:tr>
    </w:tbl>
    <w:p w14:paraId="0D4E6BE4" w14:textId="77777777" w:rsidR="00CF3FE5" w:rsidRPr="0080510F" w:rsidRDefault="00CF3FE5" w:rsidP="00CF3FE5">
      <w:pPr>
        <w:rPr>
          <w:rFonts w:ascii="Times New Roman" w:hAnsi="Times New Roman" w:cs="Times New Roman"/>
          <w:sz w:val="24"/>
          <w:szCs w:val="24"/>
        </w:rPr>
      </w:pPr>
      <w:r w:rsidRPr="0080510F">
        <w:rPr>
          <w:rFonts w:ascii="Times New Roman" w:hAnsi="Times New Roman" w:cs="Times New Roman"/>
          <w:sz w:val="24"/>
          <w:szCs w:val="24"/>
        </w:rPr>
        <w:t xml:space="preserve">Sustainable and Systemic Impact </w:t>
      </w:r>
    </w:p>
    <w:p w14:paraId="66A4851C" w14:textId="79AB3FB4" w:rsidR="00425D57" w:rsidRPr="00CF3FE5" w:rsidRDefault="00CF3FE5" w:rsidP="00CF3FE5">
      <w:pPr>
        <w:pStyle w:val="ListParagraph"/>
        <w:numPr>
          <w:ilvl w:val="0"/>
          <w:numId w:val="20"/>
        </w:numPr>
        <w:rPr>
          <w:b/>
          <w:bCs/>
          <w:sz w:val="24"/>
          <w:szCs w:val="24"/>
        </w:rPr>
      </w:pPr>
      <w:r w:rsidRPr="00AE0317">
        <w:rPr>
          <w:sz w:val="24"/>
          <w:szCs w:val="24"/>
        </w:rPr>
        <w:t xml:space="preserve">Our practical, real-life results change individuals, families, and communities and inform sustainable and systemic change.  </w:t>
      </w:r>
    </w:p>
    <w:p w14:paraId="5093774F" w14:textId="77777777" w:rsidR="005133C6" w:rsidRPr="00CF3FE5" w:rsidRDefault="005133C6" w:rsidP="00984F80">
      <w:pPr>
        <w:spacing w:after="0" w:line="360" w:lineRule="auto"/>
        <w:jc w:val="center"/>
        <w:rPr>
          <w:rFonts w:ascii="Times New Roman" w:hAnsi="Times New Roman" w:cs="Times New Roman"/>
          <w:b/>
          <w:sz w:val="24"/>
          <w:szCs w:val="24"/>
        </w:rPr>
      </w:pPr>
      <w:r w:rsidRPr="00CF3FE5">
        <w:rPr>
          <w:rFonts w:ascii="Times New Roman" w:hAnsi="Times New Roman" w:cs="Times New Roman"/>
          <w:b/>
          <w:sz w:val="24"/>
          <w:szCs w:val="24"/>
        </w:rPr>
        <w:lastRenderedPageBreak/>
        <w:t>PERFORMANCE NARRATIVE</w:t>
      </w:r>
    </w:p>
    <w:p w14:paraId="4391F119" w14:textId="77777777" w:rsidR="00CF3FE5" w:rsidRPr="00CF3FE5" w:rsidRDefault="00CF3FE5" w:rsidP="00984F80">
      <w:pPr>
        <w:spacing w:after="0" w:line="360" w:lineRule="auto"/>
        <w:jc w:val="center"/>
        <w:rPr>
          <w:rFonts w:ascii="Times New Roman" w:hAnsi="Times New Roman" w:cs="Times New Roman"/>
          <w:sz w:val="24"/>
          <w:szCs w:val="24"/>
          <w:highlight w:val="yellow"/>
          <w:u w:val="single"/>
        </w:rPr>
      </w:pPr>
    </w:p>
    <w:p w14:paraId="4455005E" w14:textId="77777777" w:rsidR="002C05DB" w:rsidRPr="00CF3FE5" w:rsidRDefault="002C05DB" w:rsidP="008803FD">
      <w:pPr>
        <w:pStyle w:val="NormalWeb"/>
        <w:spacing w:before="0" w:beforeAutospacing="0" w:after="0" w:afterAutospacing="0" w:line="360" w:lineRule="auto"/>
        <w:rPr>
          <w:i/>
          <w:iCs/>
          <w:u w:val="single"/>
        </w:rPr>
      </w:pPr>
      <w:r w:rsidRPr="00CF3FE5">
        <w:rPr>
          <w:b/>
          <w:bCs/>
          <w:i/>
          <w:iCs/>
          <w:color w:val="000000"/>
          <w:u w:val="single"/>
        </w:rPr>
        <w:t>Overview of UMID</w:t>
      </w:r>
    </w:p>
    <w:p w14:paraId="52F42B96" w14:textId="7838E252" w:rsidR="008803FD" w:rsidRDefault="008803FD" w:rsidP="008803FD">
      <w:pPr>
        <w:spacing w:after="0" w:line="360" w:lineRule="auto"/>
        <w:ind w:firstLine="720"/>
        <w:rPr>
          <w:rFonts w:ascii="Times New Roman" w:eastAsia="Times New Roman" w:hAnsi="Times New Roman" w:cs="Times New Roman"/>
          <w:color w:val="000000"/>
          <w:sz w:val="24"/>
          <w:szCs w:val="24"/>
        </w:rPr>
      </w:pPr>
      <w:r w:rsidRPr="008803FD">
        <w:rPr>
          <w:rFonts w:ascii="Times New Roman" w:eastAsia="Times New Roman" w:hAnsi="Times New Roman" w:cs="Times New Roman"/>
          <w:color w:val="000000"/>
          <w:sz w:val="24"/>
          <w:szCs w:val="24"/>
        </w:rPr>
        <w:t xml:space="preserve">The University of Memphis Institute on Disability (UMID), founded in 2006, is organizationally associated with the Department of Counseling, Educational Psychology, and Research (CEPR) and housed on the Park Avenue campus. UMID comprises the Research Unit, the Vocational Unit, and the Career Development and Transition Programs Unit, the three pillars of the Institute on Disability at the University of Memphis. </w:t>
      </w:r>
      <w:r w:rsidR="004A031A" w:rsidRPr="008803FD">
        <w:rPr>
          <w:rFonts w:ascii="Times New Roman" w:eastAsia="Times New Roman" w:hAnsi="Times New Roman" w:cs="Times New Roman"/>
          <w:color w:val="000000"/>
          <w:sz w:val="24"/>
          <w:szCs w:val="24"/>
        </w:rPr>
        <w:t xml:space="preserve">The UMID Director </w:t>
      </w:r>
      <w:r w:rsidR="004A031A">
        <w:rPr>
          <w:rFonts w:ascii="Times New Roman" w:eastAsia="Times New Roman" w:hAnsi="Times New Roman" w:cs="Times New Roman"/>
          <w:color w:val="000000"/>
          <w:sz w:val="24"/>
          <w:szCs w:val="24"/>
        </w:rPr>
        <w:t xml:space="preserve">currently </w:t>
      </w:r>
      <w:r w:rsidR="004A031A" w:rsidRPr="008803FD">
        <w:rPr>
          <w:rFonts w:ascii="Times New Roman" w:eastAsia="Times New Roman" w:hAnsi="Times New Roman" w:cs="Times New Roman"/>
          <w:color w:val="000000"/>
          <w:sz w:val="24"/>
          <w:szCs w:val="24"/>
        </w:rPr>
        <w:t>reports to the Chair of the CEPR.</w:t>
      </w:r>
      <w:r w:rsidRPr="008803FD">
        <w:rPr>
          <w:rFonts w:ascii="Times New Roman" w:eastAsia="Times New Roman" w:hAnsi="Times New Roman" w:cs="Times New Roman"/>
          <w:color w:val="000000"/>
          <w:sz w:val="24"/>
          <w:szCs w:val="24"/>
        </w:rPr>
        <w:t> </w:t>
      </w:r>
    </w:p>
    <w:p w14:paraId="43351D76" w14:textId="1A87487A" w:rsidR="00E02722" w:rsidRDefault="002C05DB" w:rsidP="008803FD">
      <w:pPr>
        <w:spacing w:after="0" w:line="360" w:lineRule="auto"/>
        <w:rPr>
          <w:rFonts w:ascii="Times New Roman" w:hAnsi="Times New Roman" w:cs="Times New Roman"/>
          <w:sz w:val="24"/>
          <w:szCs w:val="24"/>
        </w:rPr>
      </w:pPr>
      <w:r w:rsidRPr="00E02722">
        <w:rPr>
          <w:rFonts w:ascii="Times New Roman" w:hAnsi="Times New Roman" w:cs="Times New Roman"/>
          <w:b/>
          <w:bCs/>
          <w:i/>
          <w:iCs/>
          <w:sz w:val="24"/>
          <w:szCs w:val="24"/>
          <w:u w:val="single"/>
        </w:rPr>
        <w:t>Research Unit</w:t>
      </w:r>
      <w:r w:rsidRPr="00E02722">
        <w:rPr>
          <w:rFonts w:ascii="Times New Roman" w:hAnsi="Times New Roman" w:cs="Times New Roman"/>
          <w:sz w:val="24"/>
          <w:szCs w:val="24"/>
        </w:rPr>
        <w:t xml:space="preserve"> </w:t>
      </w:r>
    </w:p>
    <w:p w14:paraId="167A7234" w14:textId="727BE418" w:rsidR="008803FD" w:rsidRDefault="008803FD" w:rsidP="008803FD">
      <w:pPr>
        <w:pStyle w:val="BodyText"/>
        <w:spacing w:line="360" w:lineRule="auto"/>
        <w:ind w:left="0" w:firstLine="720"/>
        <w:rPr>
          <w:rFonts w:eastAsiaTheme="minorHAnsi"/>
        </w:rPr>
      </w:pPr>
      <w:r w:rsidRPr="008803FD">
        <w:rPr>
          <w:rFonts w:eastAsiaTheme="minorHAnsi"/>
        </w:rPr>
        <w:t>UMID engages with an interdisciplinary faculty team from the various University of Memphis departments, including counseling, psychology education research, public health, behavioral analysis, and social work. In addition, we are actively engaged with local, regional, national, and international affiliates in the pursuit of understanding disability constructs and vocational rehabilitation. Our goal is to advance quantitative and qualitative research on disabilities and vocational rehabilitation. These areas of study are guided by the following principles: Person-Centered Systems Perspective, Inclusion, Social Justice and Equity, and Systemic and Sustainable Impact. The interdisciplinary research team includes faculty, vocational experts and consultants, and doctoral-level students who are budding researchers and seek experience writing grants, conducting research studies, and publishing research in peer-reviewed journals. Current grant projects include Project FIRST and Tennessee Believes, detailed late in the report.</w:t>
      </w:r>
    </w:p>
    <w:p w14:paraId="78B974F3" w14:textId="1DCB2C98" w:rsidR="00E02722" w:rsidRDefault="008A558F" w:rsidP="0013356F">
      <w:pPr>
        <w:pStyle w:val="BodyText"/>
        <w:spacing w:line="360" w:lineRule="auto"/>
        <w:ind w:left="0"/>
        <w:rPr>
          <w:b/>
          <w:bCs/>
          <w:i/>
          <w:iCs/>
          <w:color w:val="000000"/>
        </w:rPr>
      </w:pPr>
      <w:r w:rsidRPr="00AE0317">
        <w:rPr>
          <w:b/>
          <w:bCs/>
          <w:i/>
          <w:iCs/>
          <w:color w:val="000000"/>
          <w:u w:val="single"/>
        </w:rPr>
        <w:t xml:space="preserve">The </w:t>
      </w:r>
      <w:r w:rsidR="0013356F">
        <w:rPr>
          <w:b/>
          <w:bCs/>
          <w:i/>
          <w:iCs/>
          <w:color w:val="000000"/>
          <w:u w:val="single"/>
        </w:rPr>
        <w:t>V</w:t>
      </w:r>
      <w:r w:rsidRPr="00AE0317">
        <w:rPr>
          <w:b/>
          <w:bCs/>
          <w:i/>
          <w:iCs/>
          <w:color w:val="000000"/>
          <w:u w:val="single"/>
        </w:rPr>
        <w:t>ocational</w:t>
      </w:r>
      <w:r w:rsidR="002C05DB" w:rsidRPr="00AE0317">
        <w:rPr>
          <w:b/>
          <w:bCs/>
          <w:i/>
          <w:iCs/>
          <w:color w:val="000000"/>
          <w:u w:val="single"/>
        </w:rPr>
        <w:t xml:space="preserve"> Unit</w:t>
      </w:r>
      <w:r w:rsidR="002C05DB" w:rsidRPr="00AE0317">
        <w:rPr>
          <w:b/>
          <w:bCs/>
          <w:i/>
          <w:iCs/>
          <w:color w:val="000000"/>
        </w:rPr>
        <w:t xml:space="preserve"> </w:t>
      </w:r>
    </w:p>
    <w:p w14:paraId="0D6C55AE" w14:textId="3D42EE53" w:rsidR="008803FD" w:rsidRDefault="008803FD" w:rsidP="008803FD">
      <w:pPr>
        <w:pStyle w:val="BodyText"/>
        <w:spacing w:line="480" w:lineRule="auto"/>
        <w:ind w:left="0" w:firstLine="720"/>
        <w:rPr>
          <w:color w:val="000000"/>
        </w:rPr>
      </w:pPr>
      <w:r w:rsidRPr="008803FD">
        <w:rPr>
          <w:color w:val="000000"/>
        </w:rPr>
        <w:t>Provides all elements of support to help clients become independent and successfully employed and retain employment through the Institute’s vocational services as a State of Tennessee (TN) Vocational Rehabilitation (VR) Community Rehabilitation Provider (CRP) through letters of agreement (LOA).  UMID has maintained its CRP status since 2014 under these LOAs, which UMID secures in contractual agreements with the State of Tennessee to provide services.  In Fall 2023, UMID and the State of Tennessee entered into an interagency agreement for two years running congruently. The interagency agreement includes Pre-</w:t>
      </w:r>
      <w:r w:rsidRPr="008803FD">
        <w:rPr>
          <w:color w:val="000000"/>
        </w:rPr>
        <w:lastRenderedPageBreak/>
        <w:t xml:space="preserve">Employment Transition Services (Pre-ETS) designed to educate secondary school students. It offers five critical areas of workforce readiness services outlined in the Work Force Innovation Act (WIOA) of 2014, including job shadowing, work-based learning, workforce readiness, self-advocacy, and post-secondary transition counseling, Vocational Assessments for all VR clients, and job coaching, and workforce readiness for client of VR. Under the continued contract to provide services for TN VR clients, UMID has grown its interagency service contract </w:t>
      </w:r>
      <w:r w:rsidR="00425406">
        <w:rPr>
          <w:color w:val="000000"/>
        </w:rPr>
        <w:t xml:space="preserve">budgeted at </w:t>
      </w:r>
      <w:r w:rsidRPr="008803FD">
        <w:rPr>
          <w:color w:val="000000"/>
        </w:rPr>
        <w:t>$58,000 to an anticipated 2023-2024 of $</w:t>
      </w:r>
      <w:proofErr w:type="gramStart"/>
      <w:r w:rsidRPr="008803FD">
        <w:rPr>
          <w:color w:val="000000"/>
        </w:rPr>
        <w:t>78,000.UMID</w:t>
      </w:r>
      <w:proofErr w:type="gramEnd"/>
      <w:r w:rsidRPr="008803FD">
        <w:rPr>
          <w:color w:val="000000"/>
        </w:rPr>
        <w:t xml:space="preserve"> renders services in Fayette, Madison, and Shelby counties in West Tennessee by maintaining a TN VR-certified staff of employees.  UMID will investigate providing additional services in the greater Mid-South region and continue to emphasize providing services to clients with intellectual and developmental disabilities, as it is our area of expertise in the region. </w:t>
      </w:r>
    </w:p>
    <w:p w14:paraId="05B5963D" w14:textId="6551C7D6" w:rsidR="00CF3FE5" w:rsidRPr="00AE0317" w:rsidRDefault="002C05DB" w:rsidP="001D74EB">
      <w:pPr>
        <w:pStyle w:val="BodyText"/>
        <w:spacing w:line="480" w:lineRule="auto"/>
        <w:ind w:left="0"/>
        <w:jc w:val="both"/>
        <w:rPr>
          <w:color w:val="000000"/>
        </w:rPr>
      </w:pPr>
      <w:r w:rsidRPr="00AE0317">
        <w:rPr>
          <w:b/>
          <w:bCs/>
          <w:i/>
          <w:iCs/>
          <w:color w:val="000000"/>
          <w:u w:val="single"/>
        </w:rPr>
        <w:t xml:space="preserve">Career Development and </w:t>
      </w:r>
      <w:r w:rsidR="00E76358" w:rsidRPr="00AE0317">
        <w:rPr>
          <w:b/>
          <w:bCs/>
          <w:i/>
          <w:iCs/>
          <w:color w:val="000000"/>
          <w:u w:val="single"/>
        </w:rPr>
        <w:t xml:space="preserve">Inclusive Higher Education (IHE) </w:t>
      </w:r>
      <w:r w:rsidRPr="00AE0317">
        <w:rPr>
          <w:b/>
          <w:bCs/>
          <w:i/>
          <w:iCs/>
          <w:color w:val="000000"/>
          <w:u w:val="single"/>
        </w:rPr>
        <w:t>Transition Programs Unit</w:t>
      </w:r>
      <w:r w:rsidR="00E76358" w:rsidRPr="00AE0317">
        <w:rPr>
          <w:color w:val="000000"/>
        </w:rPr>
        <w:t xml:space="preserve"> </w:t>
      </w:r>
    </w:p>
    <w:p w14:paraId="2DF4945C" w14:textId="681D980C" w:rsidR="008803FD" w:rsidRPr="008803FD" w:rsidRDefault="008803FD" w:rsidP="008803FD">
      <w:pPr>
        <w:spacing w:after="0" w:line="480" w:lineRule="auto"/>
        <w:ind w:firstLine="720"/>
        <w:rPr>
          <w:rFonts w:ascii="Times New Roman" w:eastAsia="Times New Roman" w:hAnsi="Times New Roman" w:cs="Times New Roman"/>
          <w:color w:val="000000"/>
          <w:sz w:val="24"/>
          <w:szCs w:val="24"/>
        </w:rPr>
      </w:pPr>
      <w:r w:rsidRPr="008803FD">
        <w:rPr>
          <w:rFonts w:ascii="Times New Roman" w:eastAsia="Times New Roman" w:hAnsi="Times New Roman" w:cs="Times New Roman"/>
          <w:color w:val="000000"/>
          <w:sz w:val="24"/>
          <w:szCs w:val="24"/>
        </w:rPr>
        <w:t xml:space="preserve">Tigers Learning Independence Fostering Education and Employment program (TigerLIFE) is a Postsecondary Education Program requiring </w:t>
      </w:r>
      <w:r w:rsidR="00425406">
        <w:rPr>
          <w:rFonts w:ascii="Times New Roman" w:eastAsia="Times New Roman" w:hAnsi="Times New Roman" w:cs="Times New Roman"/>
          <w:color w:val="000000"/>
          <w:sz w:val="24"/>
          <w:szCs w:val="24"/>
        </w:rPr>
        <w:t xml:space="preserve">four semesters </w:t>
      </w:r>
      <w:r w:rsidRPr="008803FD">
        <w:rPr>
          <w:rFonts w:ascii="Times New Roman" w:eastAsia="Times New Roman" w:hAnsi="Times New Roman" w:cs="Times New Roman"/>
          <w:color w:val="000000"/>
          <w:sz w:val="24"/>
          <w:szCs w:val="24"/>
        </w:rPr>
        <w:t xml:space="preserve">of instruction culminating in a completion award in Career and Community Studies. The TigerLIFE program was founded in January 2013 and is a two-year career development and transition program for 18- </w:t>
      </w:r>
      <w:proofErr w:type="gramStart"/>
      <w:r w:rsidRPr="008803FD">
        <w:rPr>
          <w:rFonts w:ascii="Times New Roman" w:eastAsia="Times New Roman" w:hAnsi="Times New Roman" w:cs="Times New Roman"/>
          <w:color w:val="000000"/>
          <w:sz w:val="24"/>
          <w:szCs w:val="24"/>
        </w:rPr>
        <w:t>29</w:t>
      </w:r>
      <w:r w:rsidR="00425406">
        <w:rPr>
          <w:rFonts w:ascii="Times New Roman" w:eastAsia="Times New Roman" w:hAnsi="Times New Roman" w:cs="Times New Roman"/>
          <w:color w:val="000000"/>
          <w:sz w:val="24"/>
          <w:szCs w:val="24"/>
        </w:rPr>
        <w:t xml:space="preserve"> </w:t>
      </w:r>
      <w:r w:rsidRPr="008803FD">
        <w:rPr>
          <w:rFonts w:ascii="Times New Roman" w:eastAsia="Times New Roman" w:hAnsi="Times New Roman" w:cs="Times New Roman"/>
          <w:color w:val="000000"/>
          <w:sz w:val="24"/>
          <w:szCs w:val="24"/>
        </w:rPr>
        <w:t>year-old</w:t>
      </w:r>
      <w:proofErr w:type="gramEnd"/>
      <w:r w:rsidRPr="008803FD">
        <w:rPr>
          <w:rFonts w:ascii="Times New Roman" w:eastAsia="Times New Roman" w:hAnsi="Times New Roman" w:cs="Times New Roman"/>
          <w:color w:val="000000"/>
          <w:sz w:val="24"/>
          <w:szCs w:val="24"/>
        </w:rPr>
        <w:t xml:space="preserve"> students with intellectual and developmental disabilities (IDD). It provides an inclusive college campus experience and offers individualized programs of study in academic, social, vocational, and independent areas. </w:t>
      </w:r>
    </w:p>
    <w:p w14:paraId="1AEC5AD3" w14:textId="77777777" w:rsidR="008803FD" w:rsidRPr="008803FD" w:rsidRDefault="008803FD" w:rsidP="008803FD">
      <w:pPr>
        <w:spacing w:after="0" w:line="480" w:lineRule="auto"/>
        <w:ind w:firstLine="720"/>
        <w:rPr>
          <w:rFonts w:ascii="Times New Roman" w:eastAsia="Times New Roman" w:hAnsi="Times New Roman" w:cs="Times New Roman"/>
          <w:color w:val="000000"/>
          <w:sz w:val="24"/>
          <w:szCs w:val="24"/>
        </w:rPr>
      </w:pPr>
      <w:r w:rsidRPr="008803FD">
        <w:rPr>
          <w:rFonts w:ascii="Times New Roman" w:eastAsia="Times New Roman" w:hAnsi="Times New Roman" w:cs="Times New Roman"/>
          <w:color w:val="000000"/>
          <w:sz w:val="24"/>
          <w:szCs w:val="24"/>
        </w:rPr>
        <w:t xml:space="preserve">At the heart of TigerLIFE is a person-centered planning model that uses the Systems Approach to Placement. Participation in the Tiger LIFE program allows students to continue their education beyond high school to increase employment opportunities. TigerLIFE is a federally recognized Comprehensive Transition Program (CTP) through the Department of </w:t>
      </w:r>
      <w:r w:rsidRPr="008803FD">
        <w:rPr>
          <w:rFonts w:ascii="Times New Roman" w:eastAsia="Times New Roman" w:hAnsi="Times New Roman" w:cs="Times New Roman"/>
          <w:color w:val="000000"/>
          <w:sz w:val="24"/>
          <w:szCs w:val="24"/>
        </w:rPr>
        <w:lastRenderedPageBreak/>
        <w:t xml:space="preserve">Education. The University of Memphis Institute administers the TigerLIFE program on Disability (UMID), which aims to assist people with physical and developmental disabilities find meaningful and lasting employment. TigerLIFE students will receive the five pre-ETS transition services in a collegiate atmosphere. The students gain valuable social inclusion, leading to a successful transition to employment and community independence. The TigerLIFE program systematically assesses students' academic, career, technical, independent living, and social skills. Based on this, the best person-centered plan is created to match students' goals for transition into gainful employment and to live a more meaningful life. </w:t>
      </w:r>
    </w:p>
    <w:p w14:paraId="78651C7A" w14:textId="77777777" w:rsidR="008803FD" w:rsidRPr="008803FD" w:rsidRDefault="008803FD" w:rsidP="008803FD">
      <w:pPr>
        <w:spacing w:after="0" w:line="480" w:lineRule="auto"/>
        <w:ind w:firstLine="720"/>
        <w:rPr>
          <w:rFonts w:ascii="Times New Roman" w:eastAsia="Times New Roman" w:hAnsi="Times New Roman" w:cs="Times New Roman"/>
          <w:color w:val="000000"/>
          <w:sz w:val="24"/>
          <w:szCs w:val="24"/>
        </w:rPr>
      </w:pPr>
      <w:r w:rsidRPr="008803FD">
        <w:rPr>
          <w:rFonts w:ascii="Times New Roman" w:eastAsia="Times New Roman" w:hAnsi="Times New Roman" w:cs="Times New Roman"/>
          <w:color w:val="000000"/>
          <w:sz w:val="24"/>
          <w:szCs w:val="24"/>
        </w:rPr>
        <w:t xml:space="preserve">The College Campus Transition Program (CCTP) is the second transition program UMID is proud to support through a MOU, its partnership program with the Memphis Shelby County Schools (MSCS) Department of Exceptional Children. CCTP is a comprehensive certified program for motivated young adults with documented intellectual and developmental disabilities, ages 18 – 22. CCTP is a transition program that allows students enrolled at local MSCS schools to enroll in the CCTP program housed within UMID. The CCTP programming is similar to the </w:t>
      </w:r>
      <w:proofErr w:type="gramStart"/>
      <w:r w:rsidRPr="008803FD">
        <w:rPr>
          <w:rFonts w:ascii="Times New Roman" w:eastAsia="Times New Roman" w:hAnsi="Times New Roman" w:cs="Times New Roman"/>
          <w:color w:val="000000"/>
          <w:sz w:val="24"/>
          <w:szCs w:val="24"/>
        </w:rPr>
        <w:t>Pre-ETS</w:t>
      </w:r>
      <w:proofErr w:type="gramEnd"/>
      <w:r w:rsidRPr="008803FD">
        <w:rPr>
          <w:rFonts w:ascii="Times New Roman" w:eastAsia="Times New Roman" w:hAnsi="Times New Roman" w:cs="Times New Roman"/>
          <w:color w:val="000000"/>
          <w:sz w:val="24"/>
          <w:szCs w:val="24"/>
        </w:rPr>
        <w:t xml:space="preserve"> training for its students with the goal of employment at the end of the semester. CCTP was inaugurated in the fall of 2011 and will be in its twelfth year come the fall of 2024.</w:t>
      </w:r>
    </w:p>
    <w:p w14:paraId="3A290909" w14:textId="455BCB45" w:rsidR="008803FD" w:rsidRDefault="008803FD" w:rsidP="004A031A">
      <w:pPr>
        <w:spacing w:after="0" w:line="480" w:lineRule="auto"/>
        <w:ind w:firstLine="720"/>
        <w:rPr>
          <w:rFonts w:ascii="Times New Roman" w:eastAsia="Times New Roman" w:hAnsi="Times New Roman" w:cs="Times New Roman"/>
          <w:color w:val="000000"/>
          <w:sz w:val="24"/>
          <w:szCs w:val="24"/>
        </w:rPr>
      </w:pPr>
      <w:r w:rsidRPr="008803FD">
        <w:rPr>
          <w:rFonts w:ascii="Times New Roman" w:eastAsia="Times New Roman" w:hAnsi="Times New Roman" w:cs="Times New Roman"/>
          <w:color w:val="000000"/>
          <w:sz w:val="24"/>
          <w:szCs w:val="24"/>
        </w:rPr>
        <w:t xml:space="preserve">Since the conception of </w:t>
      </w:r>
      <w:r w:rsidR="001D74EB">
        <w:rPr>
          <w:rFonts w:ascii="Times New Roman" w:eastAsia="Times New Roman" w:hAnsi="Times New Roman" w:cs="Times New Roman"/>
          <w:color w:val="000000"/>
          <w:sz w:val="24"/>
          <w:szCs w:val="24"/>
        </w:rPr>
        <w:t>the TigerLIFE and College Campus Transition Programs</w:t>
      </w:r>
      <w:r w:rsidRPr="008803FD">
        <w:rPr>
          <w:rFonts w:ascii="Times New Roman" w:eastAsia="Times New Roman" w:hAnsi="Times New Roman" w:cs="Times New Roman"/>
          <w:color w:val="000000"/>
          <w:sz w:val="24"/>
          <w:szCs w:val="24"/>
        </w:rPr>
        <w:t>, the TigerLIFE program has had over 3</w:t>
      </w:r>
      <w:r w:rsidR="001D74EB">
        <w:rPr>
          <w:rFonts w:ascii="Times New Roman" w:eastAsia="Times New Roman" w:hAnsi="Times New Roman" w:cs="Times New Roman"/>
          <w:color w:val="000000"/>
          <w:sz w:val="24"/>
          <w:szCs w:val="24"/>
        </w:rPr>
        <w:t>32</w:t>
      </w:r>
      <w:r w:rsidRPr="008803FD">
        <w:rPr>
          <w:rFonts w:ascii="Times New Roman" w:eastAsia="Times New Roman" w:hAnsi="Times New Roman" w:cs="Times New Roman"/>
          <w:color w:val="000000"/>
          <w:sz w:val="24"/>
          <w:szCs w:val="24"/>
        </w:rPr>
        <w:t xml:space="preserve"> students </w:t>
      </w:r>
      <w:r w:rsidR="001D74EB">
        <w:rPr>
          <w:rFonts w:ascii="Times New Roman" w:eastAsia="Times New Roman" w:hAnsi="Times New Roman" w:cs="Times New Roman"/>
          <w:color w:val="000000"/>
          <w:sz w:val="24"/>
          <w:szCs w:val="24"/>
        </w:rPr>
        <w:t xml:space="preserve">have </w:t>
      </w:r>
      <w:r w:rsidRPr="008803FD">
        <w:rPr>
          <w:rFonts w:ascii="Times New Roman" w:eastAsia="Times New Roman" w:hAnsi="Times New Roman" w:cs="Times New Roman"/>
          <w:color w:val="000000"/>
          <w:sz w:val="24"/>
          <w:szCs w:val="24"/>
        </w:rPr>
        <w:t>complete the program, while 12</w:t>
      </w:r>
      <w:r w:rsidR="001D74EB">
        <w:rPr>
          <w:rFonts w:ascii="Times New Roman" w:eastAsia="Times New Roman" w:hAnsi="Times New Roman" w:cs="Times New Roman"/>
          <w:color w:val="000000"/>
          <w:sz w:val="24"/>
          <w:szCs w:val="24"/>
        </w:rPr>
        <w:t xml:space="preserve">7 </w:t>
      </w:r>
      <w:r w:rsidRPr="008803FD">
        <w:rPr>
          <w:rFonts w:ascii="Times New Roman" w:eastAsia="Times New Roman" w:hAnsi="Times New Roman" w:cs="Times New Roman"/>
          <w:color w:val="000000"/>
          <w:sz w:val="24"/>
          <w:szCs w:val="24"/>
        </w:rPr>
        <w:t>students successfully completed the CCTP program.  UMID based its success on data collected from the two programs. CCTP graduates maintain an average 81% successful employment rate 90 days to one year after completion. While TigerLIFE has maintained an average 7</w:t>
      </w:r>
      <w:r w:rsidR="001D74EB">
        <w:rPr>
          <w:rFonts w:ascii="Times New Roman" w:eastAsia="Times New Roman" w:hAnsi="Times New Roman" w:cs="Times New Roman"/>
          <w:color w:val="000000"/>
          <w:sz w:val="24"/>
          <w:szCs w:val="24"/>
        </w:rPr>
        <w:t>0</w:t>
      </w:r>
      <w:r w:rsidRPr="008803FD">
        <w:rPr>
          <w:rFonts w:ascii="Times New Roman" w:eastAsia="Times New Roman" w:hAnsi="Times New Roman" w:cs="Times New Roman"/>
          <w:color w:val="000000"/>
          <w:sz w:val="24"/>
          <w:szCs w:val="24"/>
        </w:rPr>
        <w:t>% successful employment rate 120 days to one year after completion.</w:t>
      </w:r>
    </w:p>
    <w:p w14:paraId="15BE09D4" w14:textId="1E76445B" w:rsidR="00105E3C" w:rsidRPr="00E02722" w:rsidRDefault="00770794" w:rsidP="008803FD">
      <w:pPr>
        <w:spacing w:after="0" w:line="240" w:lineRule="auto"/>
        <w:jc w:val="center"/>
        <w:rPr>
          <w:rFonts w:ascii="Times New Roman" w:hAnsi="Times New Roman" w:cs="Times New Roman"/>
          <w:sz w:val="24"/>
          <w:szCs w:val="24"/>
          <w:highlight w:val="yellow"/>
        </w:rPr>
      </w:pPr>
      <w:r w:rsidRPr="00AE0317">
        <w:rPr>
          <w:rFonts w:ascii="Times New Roman" w:hAnsi="Times New Roman" w:cs="Times New Roman"/>
          <w:b/>
          <w:sz w:val="24"/>
          <w:szCs w:val="24"/>
        </w:rPr>
        <w:t>Goals/Purpose</w:t>
      </w:r>
    </w:p>
    <w:p w14:paraId="5A7EE719" w14:textId="77777777" w:rsidR="00105E3C" w:rsidRPr="00CB41B7" w:rsidRDefault="00105E3C" w:rsidP="00E02722">
      <w:pPr>
        <w:spacing w:after="0" w:line="480" w:lineRule="auto"/>
        <w:rPr>
          <w:rFonts w:ascii="Times New Roman" w:eastAsia="Times New Roman" w:hAnsi="Times New Roman" w:cs="Times New Roman"/>
          <w:sz w:val="24"/>
          <w:szCs w:val="24"/>
          <w:lang w:eastAsia="zh-TW"/>
        </w:rPr>
      </w:pPr>
      <w:r w:rsidRPr="00CB41B7">
        <w:rPr>
          <w:rFonts w:ascii="Times New Roman" w:eastAsia="Times New Roman" w:hAnsi="Times New Roman" w:cs="Times New Roman"/>
          <w:b/>
          <w:bCs/>
          <w:sz w:val="24"/>
          <w:szCs w:val="24"/>
          <w:lang w:eastAsia="zh-TW"/>
        </w:rPr>
        <w:t>Pu</w:t>
      </w:r>
      <w:r w:rsidR="002C05DB" w:rsidRPr="00CB41B7">
        <w:rPr>
          <w:rFonts w:ascii="Times New Roman" w:eastAsia="Times New Roman" w:hAnsi="Times New Roman" w:cs="Times New Roman"/>
          <w:b/>
          <w:bCs/>
          <w:sz w:val="24"/>
          <w:szCs w:val="24"/>
          <w:lang w:eastAsia="zh-TW"/>
        </w:rPr>
        <w:t>rpose</w:t>
      </w:r>
      <w:r w:rsidR="002C05DB" w:rsidRPr="00CB41B7">
        <w:rPr>
          <w:rFonts w:ascii="Times New Roman" w:eastAsia="Times New Roman" w:hAnsi="Times New Roman" w:cs="Times New Roman"/>
          <w:b/>
          <w:i/>
          <w:sz w:val="24"/>
          <w:szCs w:val="24"/>
          <w:lang w:eastAsia="zh-TW"/>
        </w:rPr>
        <w:t xml:space="preserve"> </w:t>
      </w:r>
      <w:r w:rsidR="002C05DB" w:rsidRPr="00CB41B7">
        <w:rPr>
          <w:rFonts w:ascii="Times New Roman" w:eastAsia="Times New Roman" w:hAnsi="Times New Roman" w:cs="Times New Roman"/>
          <w:sz w:val="24"/>
          <w:szCs w:val="24"/>
          <w:lang w:eastAsia="zh-TW"/>
        </w:rPr>
        <w:t xml:space="preserve"> </w:t>
      </w:r>
    </w:p>
    <w:p w14:paraId="557FA10B" w14:textId="2AB4C0A1" w:rsidR="00880004" w:rsidRPr="00464A9D" w:rsidRDefault="002C05DB" w:rsidP="00464A9D">
      <w:pPr>
        <w:spacing w:after="0" w:line="480" w:lineRule="auto"/>
        <w:ind w:firstLine="720"/>
        <w:rPr>
          <w:rFonts w:ascii="Times New Roman" w:eastAsia="Times New Roman" w:hAnsi="Times New Roman" w:cs="Times New Roman"/>
          <w:sz w:val="24"/>
          <w:szCs w:val="24"/>
          <w:lang w:eastAsia="zh-TW"/>
        </w:rPr>
      </w:pPr>
      <w:r w:rsidRPr="00AE0317">
        <w:rPr>
          <w:rFonts w:ascii="Times New Roman" w:eastAsia="Times New Roman" w:hAnsi="Times New Roman" w:cs="Times New Roman"/>
          <w:sz w:val="24"/>
          <w:szCs w:val="24"/>
          <w:lang w:eastAsia="zh-TW"/>
        </w:rPr>
        <w:t xml:space="preserve">UMID is to provide </w:t>
      </w:r>
      <w:r w:rsidR="00B276DE" w:rsidRPr="00AE0317">
        <w:rPr>
          <w:rFonts w:ascii="Times New Roman" w:hAnsi="Times New Roman" w:cs="Times New Roman"/>
          <w:color w:val="222222"/>
          <w:sz w:val="24"/>
          <w:szCs w:val="24"/>
          <w:shd w:val="clear" w:color="auto" w:fill="FFFFFF"/>
        </w:rPr>
        <w:t xml:space="preserve">quality service, </w:t>
      </w:r>
      <w:r w:rsidR="00994254">
        <w:rPr>
          <w:rFonts w:ascii="Times New Roman" w:hAnsi="Times New Roman" w:cs="Times New Roman"/>
          <w:color w:val="222222"/>
          <w:sz w:val="24"/>
          <w:szCs w:val="24"/>
          <w:shd w:val="clear" w:color="auto" w:fill="FFFFFF"/>
        </w:rPr>
        <w:t>training</w:t>
      </w:r>
      <w:r w:rsidR="002F7723" w:rsidRPr="00AE0317">
        <w:rPr>
          <w:rFonts w:ascii="Times New Roman" w:hAnsi="Times New Roman" w:cs="Times New Roman"/>
          <w:color w:val="222222"/>
          <w:sz w:val="24"/>
          <w:szCs w:val="24"/>
          <w:shd w:val="clear" w:color="auto" w:fill="FFFFFF"/>
        </w:rPr>
        <w:t>,</w:t>
      </w:r>
      <w:r w:rsidR="00B276DE" w:rsidRPr="00AE0317">
        <w:rPr>
          <w:rFonts w:ascii="Times New Roman" w:hAnsi="Times New Roman" w:cs="Times New Roman"/>
          <w:color w:val="222222"/>
          <w:sz w:val="24"/>
          <w:szCs w:val="24"/>
          <w:shd w:val="clear" w:color="auto" w:fill="FFFFFF"/>
        </w:rPr>
        <w:t xml:space="preserve"> and research to and about persons with disabilities, </w:t>
      </w:r>
      <w:r w:rsidR="009119E5" w:rsidRPr="00AE0317">
        <w:rPr>
          <w:rFonts w:ascii="Times New Roman" w:hAnsi="Times New Roman" w:cs="Times New Roman"/>
          <w:color w:val="222222"/>
          <w:sz w:val="24"/>
          <w:szCs w:val="24"/>
          <w:shd w:val="clear" w:color="auto" w:fill="FFFFFF"/>
        </w:rPr>
        <w:t xml:space="preserve">with an emphasis on persons with intellectual </w:t>
      </w:r>
      <w:r w:rsidR="004E1DEF" w:rsidRPr="00AE0317">
        <w:rPr>
          <w:rFonts w:ascii="Times New Roman" w:hAnsi="Times New Roman" w:cs="Times New Roman"/>
          <w:color w:val="222222"/>
          <w:sz w:val="24"/>
          <w:szCs w:val="24"/>
          <w:shd w:val="clear" w:color="auto" w:fill="FFFFFF"/>
        </w:rPr>
        <w:t xml:space="preserve">and </w:t>
      </w:r>
      <w:r w:rsidR="009119E5" w:rsidRPr="00AE0317">
        <w:rPr>
          <w:rFonts w:ascii="Times New Roman" w:hAnsi="Times New Roman" w:cs="Times New Roman"/>
          <w:color w:val="222222"/>
          <w:sz w:val="24"/>
          <w:szCs w:val="24"/>
          <w:shd w:val="clear" w:color="auto" w:fill="FFFFFF"/>
        </w:rPr>
        <w:t>developmental disabilities</w:t>
      </w:r>
      <w:r w:rsidR="004E1DEF" w:rsidRPr="00AE0317">
        <w:rPr>
          <w:rFonts w:ascii="Times New Roman" w:hAnsi="Times New Roman" w:cs="Times New Roman"/>
          <w:color w:val="222222"/>
          <w:sz w:val="24"/>
          <w:szCs w:val="24"/>
          <w:shd w:val="clear" w:color="auto" w:fill="FFFFFF"/>
        </w:rPr>
        <w:t xml:space="preserve">, as well as </w:t>
      </w:r>
      <w:r w:rsidR="00B276DE" w:rsidRPr="00AE0317">
        <w:rPr>
          <w:rFonts w:ascii="Times New Roman" w:hAnsi="Times New Roman" w:cs="Times New Roman"/>
          <w:color w:val="222222"/>
          <w:sz w:val="24"/>
          <w:szCs w:val="24"/>
          <w:shd w:val="clear" w:color="auto" w:fill="FFFFFF"/>
        </w:rPr>
        <w:t xml:space="preserve">those with other social justice issues and their families, from a Person-Centered, Systems perspective, </w:t>
      </w:r>
      <w:r w:rsidR="007170F7" w:rsidRPr="00AE0317">
        <w:rPr>
          <w:rFonts w:ascii="Times New Roman" w:hAnsi="Times New Roman" w:cs="Times New Roman"/>
          <w:color w:val="222222"/>
          <w:sz w:val="24"/>
          <w:szCs w:val="24"/>
          <w:shd w:val="clear" w:color="auto" w:fill="FFFFFF"/>
        </w:rPr>
        <w:t>primarily</w:t>
      </w:r>
      <w:r w:rsidR="00B276DE" w:rsidRPr="00AE0317">
        <w:rPr>
          <w:rFonts w:ascii="Times New Roman" w:hAnsi="Times New Roman" w:cs="Times New Roman"/>
          <w:color w:val="222222"/>
          <w:sz w:val="24"/>
          <w:szCs w:val="24"/>
          <w:shd w:val="clear" w:color="auto" w:fill="FFFFFF"/>
        </w:rPr>
        <w:t xml:space="preserve"> focused on the needs of the </w:t>
      </w:r>
      <w:r w:rsidR="00966A37" w:rsidRPr="00AE0317">
        <w:rPr>
          <w:rFonts w:ascii="Times New Roman" w:hAnsi="Times New Roman" w:cs="Times New Roman"/>
          <w:color w:val="222222"/>
          <w:sz w:val="24"/>
          <w:szCs w:val="24"/>
          <w:shd w:val="clear" w:color="auto" w:fill="FFFFFF"/>
        </w:rPr>
        <w:t>greater Mid-South region</w:t>
      </w:r>
      <w:r w:rsidR="00B276DE" w:rsidRPr="00AE0317">
        <w:rPr>
          <w:rFonts w:ascii="Times New Roman" w:hAnsi="Times New Roman" w:cs="Times New Roman"/>
          <w:color w:val="222222"/>
          <w:sz w:val="24"/>
          <w:szCs w:val="24"/>
          <w:shd w:val="clear" w:color="auto" w:fill="FFFFFF"/>
        </w:rPr>
        <w:t>. </w:t>
      </w:r>
      <w:r w:rsidRPr="00AE0317">
        <w:rPr>
          <w:rFonts w:ascii="Times New Roman" w:eastAsia="Times New Roman" w:hAnsi="Times New Roman" w:cs="Times New Roman"/>
          <w:sz w:val="24"/>
          <w:szCs w:val="24"/>
          <w:lang w:eastAsia="zh-TW"/>
        </w:rPr>
        <w:t xml:space="preserve"> </w:t>
      </w:r>
    </w:p>
    <w:p w14:paraId="7DDE5CCB" w14:textId="54D98253" w:rsidR="00880004" w:rsidRPr="00925D02" w:rsidRDefault="00880004" w:rsidP="00734348">
      <w:pPr>
        <w:spacing w:after="0" w:line="480" w:lineRule="auto"/>
        <w:rPr>
          <w:rFonts w:ascii="Times New Roman" w:hAnsi="Times New Roman" w:cs="Times New Roman"/>
          <w:b/>
          <w:bCs/>
          <w:sz w:val="24"/>
          <w:szCs w:val="24"/>
        </w:rPr>
      </w:pPr>
      <w:r w:rsidRPr="00925D02">
        <w:rPr>
          <w:rFonts w:ascii="Times New Roman" w:hAnsi="Times New Roman" w:cs="Times New Roman"/>
          <w:b/>
          <w:bCs/>
          <w:sz w:val="24"/>
          <w:szCs w:val="24"/>
          <w:u w:val="single"/>
        </w:rPr>
        <w:t>Goal 1</w:t>
      </w:r>
      <w:r w:rsidR="00CB41B7" w:rsidRPr="00925D02">
        <w:rPr>
          <w:rFonts w:ascii="Times New Roman" w:hAnsi="Times New Roman" w:cs="Times New Roman"/>
          <w:b/>
          <w:bCs/>
          <w:sz w:val="24"/>
          <w:szCs w:val="24"/>
          <w:u w:val="single"/>
        </w:rPr>
        <w:t>.</w:t>
      </w:r>
      <w:r w:rsidR="00CB41B7" w:rsidRPr="00925D02">
        <w:rPr>
          <w:rFonts w:ascii="Times New Roman" w:hAnsi="Times New Roman" w:cs="Times New Roman"/>
          <w:b/>
          <w:bCs/>
          <w:sz w:val="24"/>
          <w:szCs w:val="24"/>
        </w:rPr>
        <w:t xml:space="preserve"> </w:t>
      </w:r>
      <w:r w:rsidRPr="00925D02">
        <w:rPr>
          <w:rFonts w:ascii="Times New Roman" w:hAnsi="Times New Roman" w:cs="Times New Roman"/>
          <w:b/>
          <w:bCs/>
          <w:sz w:val="24"/>
          <w:szCs w:val="24"/>
        </w:rPr>
        <w:t>Conduct research to determine empirically supported best practices for postsecondary educational tr</w:t>
      </w:r>
      <w:r w:rsidR="00CC0D8A" w:rsidRPr="00925D02">
        <w:rPr>
          <w:rFonts w:ascii="Times New Roman" w:hAnsi="Times New Roman" w:cs="Times New Roman"/>
          <w:b/>
          <w:bCs/>
          <w:sz w:val="24"/>
          <w:szCs w:val="24"/>
        </w:rPr>
        <w:t>a</w:t>
      </w:r>
      <w:r w:rsidRPr="00925D02">
        <w:rPr>
          <w:rFonts w:ascii="Times New Roman" w:hAnsi="Times New Roman" w:cs="Times New Roman"/>
          <w:b/>
          <w:bCs/>
          <w:sz w:val="24"/>
          <w:szCs w:val="24"/>
        </w:rPr>
        <w:t>nsition services</w:t>
      </w:r>
      <w:r w:rsidR="00925D02">
        <w:rPr>
          <w:rFonts w:ascii="Times New Roman" w:hAnsi="Times New Roman" w:cs="Times New Roman"/>
          <w:b/>
          <w:bCs/>
          <w:sz w:val="24"/>
          <w:szCs w:val="24"/>
        </w:rPr>
        <w:t xml:space="preserve">. </w:t>
      </w:r>
    </w:p>
    <w:p w14:paraId="447A195B" w14:textId="708921BC" w:rsidR="00C36C86" w:rsidRPr="00C36C86" w:rsidRDefault="00880004" w:rsidP="00C36C86">
      <w:pPr>
        <w:spacing w:after="0" w:line="240" w:lineRule="auto"/>
        <w:ind w:left="720"/>
        <w:rPr>
          <w:rFonts w:ascii="Times New Roman" w:hAnsi="Times New Roman" w:cs="Times New Roman"/>
          <w:i/>
          <w:iCs/>
          <w:color w:val="212121"/>
          <w:sz w:val="24"/>
          <w:szCs w:val="24"/>
        </w:rPr>
      </w:pPr>
      <w:r w:rsidRPr="00AE0317">
        <w:rPr>
          <w:rFonts w:ascii="Times New Roman" w:hAnsi="Times New Roman" w:cs="Times New Roman"/>
          <w:i/>
          <w:iCs/>
          <w:color w:val="212121"/>
          <w:sz w:val="24"/>
          <w:szCs w:val="24"/>
        </w:rPr>
        <w:t xml:space="preserve">Objective 1: Collaborate with Tennessee’s Inclusive Higher Education Alliance </w:t>
      </w:r>
      <w:r w:rsidR="00F1393D">
        <w:rPr>
          <w:rFonts w:ascii="Times New Roman" w:hAnsi="Times New Roman" w:cs="Times New Roman"/>
          <w:i/>
          <w:iCs/>
          <w:color w:val="212121"/>
          <w:sz w:val="24"/>
          <w:szCs w:val="24"/>
        </w:rPr>
        <w:t xml:space="preserve">(IHE), </w:t>
      </w:r>
      <w:r w:rsidRPr="00AE0317">
        <w:rPr>
          <w:rFonts w:ascii="Times New Roman" w:hAnsi="Times New Roman" w:cs="Times New Roman"/>
          <w:i/>
          <w:iCs/>
          <w:color w:val="212121"/>
          <w:sz w:val="24"/>
          <w:szCs w:val="24"/>
        </w:rPr>
        <w:t xml:space="preserve">including </w:t>
      </w:r>
      <w:r w:rsidR="007F77AA" w:rsidRPr="007F77AA">
        <w:rPr>
          <w:rFonts w:ascii="Times New Roman" w:hAnsi="Times New Roman" w:cs="Times New Roman"/>
          <w:i/>
          <w:iCs/>
          <w:color w:val="212121"/>
          <w:sz w:val="24"/>
          <w:szCs w:val="24"/>
        </w:rPr>
        <w:t>Next Steps at Vanderbilt</w:t>
      </w:r>
      <w:r w:rsidR="007F77AA">
        <w:rPr>
          <w:rFonts w:ascii="Times New Roman" w:hAnsi="Times New Roman" w:cs="Times New Roman"/>
          <w:i/>
          <w:iCs/>
          <w:color w:val="212121"/>
          <w:sz w:val="24"/>
          <w:szCs w:val="24"/>
        </w:rPr>
        <w:t xml:space="preserve">, </w:t>
      </w:r>
      <w:r w:rsidR="007F77AA" w:rsidRPr="007F77AA">
        <w:rPr>
          <w:rFonts w:ascii="Times New Roman" w:hAnsi="Times New Roman" w:cs="Times New Roman"/>
          <w:i/>
          <w:iCs/>
          <w:color w:val="212121"/>
          <w:sz w:val="24"/>
          <w:szCs w:val="24"/>
        </w:rPr>
        <w:t>FUT</w:t>
      </w:r>
      <w:r w:rsidR="004A031A">
        <w:rPr>
          <w:rFonts w:ascii="Times New Roman" w:hAnsi="Times New Roman" w:cs="Times New Roman"/>
          <w:i/>
          <w:iCs/>
          <w:color w:val="212121"/>
          <w:sz w:val="24"/>
          <w:szCs w:val="24"/>
        </w:rPr>
        <w:t>U</w:t>
      </w:r>
      <w:r w:rsidR="007F77AA" w:rsidRPr="007F77AA">
        <w:rPr>
          <w:rFonts w:ascii="Times New Roman" w:hAnsi="Times New Roman" w:cs="Times New Roman"/>
          <w:i/>
          <w:iCs/>
          <w:color w:val="212121"/>
          <w:sz w:val="24"/>
          <w:szCs w:val="24"/>
        </w:rPr>
        <w:t>RE at UT Knoxville</w:t>
      </w:r>
      <w:r w:rsidR="007F77AA">
        <w:rPr>
          <w:rFonts w:ascii="Times New Roman" w:hAnsi="Times New Roman" w:cs="Times New Roman"/>
          <w:i/>
          <w:iCs/>
          <w:color w:val="212121"/>
          <w:sz w:val="24"/>
          <w:szCs w:val="24"/>
        </w:rPr>
        <w:t xml:space="preserve">, </w:t>
      </w:r>
      <w:r w:rsidR="007F77AA" w:rsidRPr="007F77AA">
        <w:rPr>
          <w:rFonts w:ascii="Times New Roman" w:hAnsi="Times New Roman" w:cs="Times New Roman"/>
          <w:i/>
          <w:iCs/>
          <w:color w:val="212121"/>
          <w:sz w:val="24"/>
          <w:szCs w:val="24"/>
        </w:rPr>
        <w:t>Lipscomb IDEAL</w:t>
      </w:r>
      <w:r w:rsidR="007F77AA">
        <w:rPr>
          <w:rFonts w:ascii="Times New Roman" w:hAnsi="Times New Roman" w:cs="Times New Roman"/>
          <w:i/>
          <w:iCs/>
          <w:color w:val="212121"/>
          <w:sz w:val="24"/>
          <w:szCs w:val="24"/>
        </w:rPr>
        <w:t xml:space="preserve">, </w:t>
      </w:r>
      <w:r w:rsidR="007F77AA" w:rsidRPr="007F77AA">
        <w:rPr>
          <w:rFonts w:ascii="Times New Roman" w:hAnsi="Times New Roman" w:cs="Times New Roman"/>
          <w:i/>
          <w:iCs/>
          <w:color w:val="212121"/>
          <w:sz w:val="24"/>
          <w:szCs w:val="24"/>
        </w:rPr>
        <w:t>EDGE at Union University</w:t>
      </w:r>
      <w:r w:rsidR="007F77AA">
        <w:rPr>
          <w:rFonts w:ascii="Times New Roman" w:hAnsi="Times New Roman" w:cs="Times New Roman"/>
          <w:i/>
          <w:iCs/>
          <w:color w:val="212121"/>
          <w:sz w:val="24"/>
          <w:szCs w:val="24"/>
        </w:rPr>
        <w:t xml:space="preserve">, </w:t>
      </w:r>
      <w:r w:rsidR="007F77AA" w:rsidRPr="007F77AA">
        <w:rPr>
          <w:rFonts w:ascii="Times New Roman" w:hAnsi="Times New Roman" w:cs="Times New Roman"/>
          <w:i/>
          <w:iCs/>
          <w:color w:val="212121"/>
          <w:sz w:val="24"/>
          <w:szCs w:val="24"/>
        </w:rPr>
        <w:t>Access E</w:t>
      </w:r>
      <w:r w:rsidR="007F77AA">
        <w:rPr>
          <w:rFonts w:ascii="Times New Roman" w:hAnsi="Times New Roman" w:cs="Times New Roman"/>
          <w:i/>
          <w:iCs/>
          <w:color w:val="212121"/>
          <w:sz w:val="24"/>
          <w:szCs w:val="24"/>
        </w:rPr>
        <w:t xml:space="preserve">ast Tennessee </w:t>
      </w:r>
      <w:r w:rsidR="007F77AA" w:rsidRPr="007F77AA">
        <w:rPr>
          <w:rFonts w:ascii="Times New Roman" w:hAnsi="Times New Roman" w:cs="Times New Roman"/>
          <w:i/>
          <w:iCs/>
          <w:color w:val="212121"/>
          <w:sz w:val="24"/>
          <w:szCs w:val="24"/>
        </w:rPr>
        <w:t>S</w:t>
      </w:r>
      <w:r w:rsidR="007F77AA">
        <w:rPr>
          <w:rFonts w:ascii="Times New Roman" w:hAnsi="Times New Roman" w:cs="Times New Roman"/>
          <w:i/>
          <w:iCs/>
          <w:color w:val="212121"/>
          <w:sz w:val="24"/>
          <w:szCs w:val="24"/>
        </w:rPr>
        <w:t xml:space="preserve">tate </w:t>
      </w:r>
      <w:r w:rsidR="007F77AA" w:rsidRPr="007F77AA">
        <w:rPr>
          <w:rFonts w:ascii="Times New Roman" w:hAnsi="Times New Roman" w:cs="Times New Roman"/>
          <w:i/>
          <w:iCs/>
          <w:color w:val="212121"/>
          <w:sz w:val="24"/>
          <w:szCs w:val="24"/>
        </w:rPr>
        <w:t>U</w:t>
      </w:r>
      <w:r w:rsidR="007F77AA">
        <w:rPr>
          <w:rFonts w:ascii="Times New Roman" w:hAnsi="Times New Roman" w:cs="Times New Roman"/>
          <w:i/>
          <w:iCs/>
          <w:color w:val="212121"/>
          <w:sz w:val="24"/>
          <w:szCs w:val="24"/>
        </w:rPr>
        <w:t>niversity,</w:t>
      </w:r>
      <w:r w:rsidR="004A031A">
        <w:rPr>
          <w:rFonts w:ascii="Times New Roman" w:hAnsi="Times New Roman" w:cs="Times New Roman"/>
          <w:i/>
          <w:iCs/>
          <w:color w:val="212121"/>
          <w:sz w:val="24"/>
          <w:szCs w:val="24"/>
        </w:rPr>
        <w:t xml:space="preserve"> </w:t>
      </w:r>
      <w:r w:rsidR="007F77AA" w:rsidRPr="007F77AA">
        <w:rPr>
          <w:rFonts w:ascii="Times New Roman" w:hAnsi="Times New Roman" w:cs="Times New Roman"/>
          <w:i/>
          <w:iCs/>
          <w:color w:val="212121"/>
          <w:sz w:val="24"/>
          <w:szCs w:val="24"/>
        </w:rPr>
        <w:t>Eagle Access Dyersburg State</w:t>
      </w:r>
      <w:r w:rsidR="007F77AA">
        <w:rPr>
          <w:rFonts w:ascii="Times New Roman" w:hAnsi="Times New Roman" w:cs="Times New Roman"/>
          <w:i/>
          <w:iCs/>
          <w:color w:val="212121"/>
          <w:sz w:val="24"/>
          <w:szCs w:val="24"/>
        </w:rPr>
        <w:t xml:space="preserve">, </w:t>
      </w:r>
      <w:proofErr w:type="spellStart"/>
      <w:r w:rsidR="007F77AA" w:rsidRPr="007F77AA">
        <w:rPr>
          <w:rFonts w:ascii="Times New Roman" w:hAnsi="Times New Roman" w:cs="Times New Roman"/>
          <w:i/>
          <w:iCs/>
          <w:color w:val="212121"/>
          <w:sz w:val="24"/>
          <w:szCs w:val="24"/>
        </w:rPr>
        <w:t>TigerEDGE</w:t>
      </w:r>
      <w:proofErr w:type="spellEnd"/>
      <w:r w:rsidR="007F77AA" w:rsidRPr="007F77AA">
        <w:rPr>
          <w:rFonts w:ascii="Times New Roman" w:hAnsi="Times New Roman" w:cs="Times New Roman"/>
          <w:i/>
          <w:iCs/>
          <w:color w:val="212121"/>
          <w:sz w:val="24"/>
          <w:szCs w:val="24"/>
        </w:rPr>
        <w:t xml:space="preserve"> at </w:t>
      </w:r>
      <w:r w:rsidR="007F77AA">
        <w:rPr>
          <w:rFonts w:ascii="Times New Roman" w:hAnsi="Times New Roman" w:cs="Times New Roman"/>
          <w:i/>
          <w:iCs/>
          <w:color w:val="212121"/>
          <w:sz w:val="24"/>
          <w:szCs w:val="24"/>
        </w:rPr>
        <w:t xml:space="preserve">Tennessee </w:t>
      </w:r>
      <w:r w:rsidR="007F77AA" w:rsidRPr="007F77AA">
        <w:rPr>
          <w:rFonts w:ascii="Times New Roman" w:hAnsi="Times New Roman" w:cs="Times New Roman"/>
          <w:i/>
          <w:iCs/>
          <w:color w:val="212121"/>
          <w:sz w:val="24"/>
          <w:szCs w:val="24"/>
        </w:rPr>
        <w:t>S</w:t>
      </w:r>
      <w:r w:rsidR="007F77AA">
        <w:rPr>
          <w:rFonts w:ascii="Times New Roman" w:hAnsi="Times New Roman" w:cs="Times New Roman"/>
          <w:i/>
          <w:iCs/>
          <w:color w:val="212121"/>
          <w:sz w:val="24"/>
          <w:szCs w:val="24"/>
        </w:rPr>
        <w:t xml:space="preserve">tate </w:t>
      </w:r>
      <w:r w:rsidR="004575CE">
        <w:rPr>
          <w:rFonts w:ascii="Times New Roman" w:hAnsi="Times New Roman" w:cs="Times New Roman"/>
          <w:i/>
          <w:iCs/>
          <w:color w:val="212121"/>
          <w:sz w:val="24"/>
          <w:szCs w:val="24"/>
        </w:rPr>
        <w:t>University</w:t>
      </w:r>
      <w:r w:rsidR="004A031A">
        <w:rPr>
          <w:rFonts w:ascii="Times New Roman" w:hAnsi="Times New Roman" w:cs="Times New Roman"/>
          <w:i/>
          <w:iCs/>
          <w:color w:val="212121"/>
          <w:sz w:val="24"/>
          <w:szCs w:val="24"/>
        </w:rPr>
        <w:t xml:space="preserve"> and</w:t>
      </w:r>
      <w:r w:rsidR="00C36C86" w:rsidRPr="00C36C86">
        <w:t xml:space="preserve"> </w:t>
      </w:r>
      <w:r w:rsidR="00C36C86" w:rsidRPr="00C36C86">
        <w:rPr>
          <w:rFonts w:ascii="Times New Roman" w:hAnsi="Times New Roman" w:cs="Times New Roman"/>
          <w:i/>
          <w:iCs/>
          <w:color w:val="212121"/>
          <w:sz w:val="24"/>
          <w:szCs w:val="24"/>
        </w:rPr>
        <w:t>Chattanooga State</w:t>
      </w:r>
    </w:p>
    <w:p w14:paraId="502F9F71" w14:textId="1B2B8B3B" w:rsidR="00E02722" w:rsidRDefault="00C36C86" w:rsidP="00C36C86">
      <w:pPr>
        <w:spacing w:after="0" w:line="240" w:lineRule="auto"/>
        <w:ind w:left="720"/>
        <w:rPr>
          <w:rFonts w:ascii="Times New Roman" w:hAnsi="Times New Roman" w:cs="Times New Roman"/>
          <w:i/>
          <w:iCs/>
          <w:color w:val="212121"/>
          <w:sz w:val="24"/>
          <w:szCs w:val="24"/>
        </w:rPr>
      </w:pPr>
      <w:r w:rsidRPr="00C36C86">
        <w:rPr>
          <w:rFonts w:ascii="Times New Roman" w:hAnsi="Times New Roman" w:cs="Times New Roman"/>
          <w:i/>
          <w:iCs/>
          <w:color w:val="212121"/>
          <w:sz w:val="24"/>
          <w:szCs w:val="24"/>
        </w:rPr>
        <w:t xml:space="preserve">Community </w:t>
      </w:r>
      <w:proofErr w:type="gramStart"/>
      <w:r w:rsidRPr="00C36C86">
        <w:rPr>
          <w:rFonts w:ascii="Times New Roman" w:hAnsi="Times New Roman" w:cs="Times New Roman"/>
          <w:i/>
          <w:iCs/>
          <w:color w:val="212121"/>
          <w:sz w:val="24"/>
          <w:szCs w:val="24"/>
        </w:rPr>
        <w:t>College</w:t>
      </w:r>
      <w:r w:rsidR="004A031A">
        <w:rPr>
          <w:rFonts w:ascii="Times New Roman" w:hAnsi="Times New Roman" w:cs="Times New Roman"/>
          <w:i/>
          <w:iCs/>
          <w:color w:val="212121"/>
          <w:sz w:val="24"/>
          <w:szCs w:val="24"/>
        </w:rPr>
        <w:t xml:space="preserve"> </w:t>
      </w:r>
      <w:r w:rsidR="007F77AA">
        <w:rPr>
          <w:rFonts w:ascii="Times New Roman" w:hAnsi="Times New Roman" w:cs="Times New Roman"/>
          <w:i/>
          <w:iCs/>
          <w:color w:val="212121"/>
          <w:sz w:val="24"/>
          <w:szCs w:val="24"/>
        </w:rPr>
        <w:t>.</w:t>
      </w:r>
      <w:proofErr w:type="gramEnd"/>
      <w:r w:rsidR="007F77AA">
        <w:rPr>
          <w:rFonts w:ascii="Times New Roman" w:hAnsi="Times New Roman" w:cs="Times New Roman"/>
          <w:i/>
          <w:iCs/>
          <w:color w:val="212121"/>
          <w:sz w:val="24"/>
          <w:szCs w:val="24"/>
        </w:rPr>
        <w:t xml:space="preserve"> </w:t>
      </w:r>
    </w:p>
    <w:p w14:paraId="483C24DE" w14:textId="77777777" w:rsidR="004575CE" w:rsidRDefault="004575CE" w:rsidP="00734348">
      <w:pPr>
        <w:spacing w:after="0" w:line="240" w:lineRule="auto"/>
        <w:ind w:left="720"/>
        <w:rPr>
          <w:rFonts w:ascii="Times New Roman" w:hAnsi="Times New Roman" w:cs="Times New Roman"/>
          <w:i/>
          <w:iCs/>
          <w:color w:val="212121"/>
          <w:sz w:val="24"/>
          <w:szCs w:val="24"/>
        </w:rPr>
      </w:pPr>
    </w:p>
    <w:p w14:paraId="49C131F6" w14:textId="77777777" w:rsidR="003235CB" w:rsidRDefault="00F1393D" w:rsidP="00734348">
      <w:pPr>
        <w:spacing w:after="0" w:line="240" w:lineRule="auto"/>
        <w:ind w:left="720"/>
        <w:rPr>
          <w:rFonts w:ascii="Times New Roman" w:hAnsi="Times New Roman" w:cs="Times New Roman"/>
          <w:i/>
          <w:iCs/>
          <w:color w:val="212121"/>
          <w:sz w:val="24"/>
          <w:szCs w:val="24"/>
        </w:rPr>
      </w:pPr>
      <w:r>
        <w:rPr>
          <w:rFonts w:ascii="Times New Roman" w:hAnsi="Times New Roman" w:cs="Times New Roman"/>
          <w:i/>
          <w:iCs/>
          <w:color w:val="212121"/>
          <w:sz w:val="24"/>
          <w:szCs w:val="24"/>
        </w:rPr>
        <w:t>Objective</w:t>
      </w:r>
      <w:r w:rsidR="00E02722">
        <w:rPr>
          <w:rFonts w:ascii="Times New Roman" w:hAnsi="Times New Roman" w:cs="Times New Roman"/>
          <w:i/>
          <w:iCs/>
          <w:color w:val="212121"/>
          <w:sz w:val="24"/>
          <w:szCs w:val="24"/>
        </w:rPr>
        <w:t xml:space="preserve"> 2: </w:t>
      </w:r>
      <w:r>
        <w:rPr>
          <w:rFonts w:ascii="Times New Roman" w:hAnsi="Times New Roman" w:cs="Times New Roman"/>
          <w:i/>
          <w:iCs/>
          <w:color w:val="212121"/>
          <w:sz w:val="24"/>
          <w:szCs w:val="24"/>
        </w:rPr>
        <w:t>Collaborate with the Southeastern Postsecondary Education Alliance (SEPSEA). The alliance includes networking with other Inclusive Higher Education (IHE) programs in the states of Alabama, Arkansas, Florida,</w:t>
      </w:r>
      <w:r w:rsidRPr="00F1393D">
        <w:rPr>
          <w:rFonts w:ascii="Times New Roman" w:hAnsi="Times New Roman" w:cs="Times New Roman"/>
          <w:i/>
          <w:iCs/>
          <w:color w:val="212121"/>
          <w:sz w:val="24"/>
          <w:szCs w:val="24"/>
        </w:rPr>
        <w:t xml:space="preserve"> </w:t>
      </w:r>
      <w:r>
        <w:rPr>
          <w:rFonts w:ascii="Times New Roman" w:hAnsi="Times New Roman" w:cs="Times New Roman"/>
          <w:i/>
          <w:iCs/>
          <w:color w:val="212121"/>
          <w:sz w:val="24"/>
          <w:szCs w:val="24"/>
        </w:rPr>
        <w:t>Georgia, Kentucky, Louisiana, Mississippi, Tennessee, North and South Carolina in research endeavors</w:t>
      </w:r>
      <w:r w:rsidR="003235CB">
        <w:rPr>
          <w:rFonts w:ascii="Times New Roman" w:hAnsi="Times New Roman" w:cs="Times New Roman"/>
          <w:i/>
          <w:iCs/>
          <w:color w:val="212121"/>
          <w:sz w:val="24"/>
          <w:szCs w:val="24"/>
        </w:rPr>
        <w:t>.</w:t>
      </w:r>
    </w:p>
    <w:p w14:paraId="4CD31A93" w14:textId="77777777" w:rsidR="004575CE" w:rsidRDefault="004575CE" w:rsidP="00734348">
      <w:pPr>
        <w:spacing w:after="0" w:line="240" w:lineRule="auto"/>
        <w:ind w:left="720"/>
        <w:rPr>
          <w:rFonts w:ascii="Times New Roman" w:hAnsi="Times New Roman" w:cs="Times New Roman"/>
          <w:i/>
          <w:iCs/>
          <w:color w:val="212121"/>
          <w:sz w:val="24"/>
          <w:szCs w:val="24"/>
        </w:rPr>
      </w:pPr>
    </w:p>
    <w:p w14:paraId="2811ED2E" w14:textId="52C4CF02" w:rsidR="00734348" w:rsidRDefault="003235CB" w:rsidP="00734348">
      <w:pPr>
        <w:spacing w:after="0" w:line="240" w:lineRule="auto"/>
        <w:ind w:left="720"/>
        <w:rPr>
          <w:rFonts w:ascii="Times New Roman" w:hAnsi="Times New Roman" w:cs="Times New Roman"/>
          <w:i/>
          <w:iCs/>
          <w:color w:val="212121"/>
          <w:sz w:val="24"/>
          <w:szCs w:val="24"/>
        </w:rPr>
      </w:pPr>
      <w:r>
        <w:rPr>
          <w:rFonts w:ascii="Times New Roman" w:hAnsi="Times New Roman" w:cs="Times New Roman"/>
          <w:i/>
          <w:iCs/>
          <w:color w:val="212121"/>
          <w:sz w:val="24"/>
          <w:szCs w:val="24"/>
        </w:rPr>
        <w:t xml:space="preserve">Objective 3: Collaborate with the National Coordinating Center (NCC) for Inclusive Higher Education programs in research endeavors. </w:t>
      </w:r>
    </w:p>
    <w:p w14:paraId="1D5CBC0C" w14:textId="77777777" w:rsidR="00734348" w:rsidRPr="00734348" w:rsidRDefault="00734348" w:rsidP="00734348">
      <w:pPr>
        <w:spacing w:after="0" w:line="240" w:lineRule="auto"/>
        <w:ind w:left="720"/>
        <w:rPr>
          <w:rFonts w:ascii="Times New Roman" w:hAnsi="Times New Roman" w:cs="Times New Roman"/>
          <w:i/>
          <w:iCs/>
          <w:color w:val="212121"/>
          <w:sz w:val="24"/>
          <w:szCs w:val="24"/>
        </w:rPr>
      </w:pPr>
    </w:p>
    <w:p w14:paraId="5F89EC3D" w14:textId="18354011" w:rsidR="00447F75" w:rsidRPr="00724C42" w:rsidRDefault="00CC0D8A" w:rsidP="00734348">
      <w:pPr>
        <w:shd w:val="clear" w:color="auto" w:fill="FFFFFF"/>
        <w:spacing w:after="0" w:line="480" w:lineRule="auto"/>
        <w:rPr>
          <w:rFonts w:ascii="Times New Roman" w:hAnsi="Times New Roman" w:cs="Times New Roman"/>
          <w:color w:val="212121"/>
          <w:sz w:val="24"/>
          <w:szCs w:val="24"/>
        </w:rPr>
      </w:pPr>
      <w:r w:rsidRPr="00724C42">
        <w:rPr>
          <w:rFonts w:ascii="Times New Roman" w:eastAsia="Times New Roman" w:hAnsi="Times New Roman" w:cs="Times New Roman"/>
          <w:b/>
          <w:bCs/>
          <w:color w:val="212121"/>
          <w:sz w:val="24"/>
          <w:szCs w:val="24"/>
          <w:u w:val="single"/>
        </w:rPr>
        <w:t>Goal 2</w:t>
      </w:r>
      <w:r w:rsidR="00CB41B7" w:rsidRPr="00724C42">
        <w:rPr>
          <w:rFonts w:ascii="Times New Roman" w:eastAsia="Times New Roman" w:hAnsi="Times New Roman" w:cs="Times New Roman"/>
          <w:b/>
          <w:bCs/>
          <w:color w:val="212121"/>
          <w:sz w:val="24"/>
          <w:szCs w:val="24"/>
          <w:u w:val="single"/>
        </w:rPr>
        <w:t>.</w:t>
      </w:r>
      <w:r w:rsidR="00CB41B7" w:rsidRPr="00724C42">
        <w:rPr>
          <w:rFonts w:ascii="Times New Roman" w:eastAsia="Times New Roman" w:hAnsi="Times New Roman" w:cs="Times New Roman"/>
          <w:b/>
          <w:bCs/>
          <w:color w:val="212121"/>
          <w:sz w:val="24"/>
          <w:szCs w:val="24"/>
        </w:rPr>
        <w:t xml:space="preserve"> </w:t>
      </w:r>
      <w:r w:rsidR="00880004" w:rsidRPr="00724C42">
        <w:rPr>
          <w:rFonts w:ascii="Times New Roman" w:hAnsi="Times New Roman" w:cs="Times New Roman"/>
          <w:b/>
          <w:bCs/>
          <w:color w:val="212121"/>
          <w:sz w:val="24"/>
          <w:szCs w:val="24"/>
        </w:rPr>
        <w:t>UMID continues to conduct research, present at events and conferences, and promote research for individuals with disabilities.</w:t>
      </w:r>
      <w:r w:rsidRPr="00724C42">
        <w:rPr>
          <w:rFonts w:ascii="Times New Roman" w:hAnsi="Times New Roman" w:cs="Times New Roman"/>
          <w:b/>
          <w:bCs/>
          <w:color w:val="212121"/>
          <w:sz w:val="24"/>
          <w:szCs w:val="24"/>
        </w:rPr>
        <w:t xml:space="preserve"> Promote the visibility of UMID through publications and presentations.</w:t>
      </w:r>
      <w:bookmarkStart w:id="2" w:name="_Hlk143694463"/>
    </w:p>
    <w:bookmarkEnd w:id="2"/>
    <w:p w14:paraId="24744318" w14:textId="77777777" w:rsidR="00CB41B7" w:rsidRDefault="00CB41B7" w:rsidP="00734348">
      <w:pPr>
        <w:shd w:val="clear" w:color="auto" w:fill="FFFFFF"/>
        <w:spacing w:after="0" w:line="240" w:lineRule="auto"/>
        <w:ind w:left="720"/>
        <w:rPr>
          <w:rFonts w:ascii="Times New Roman" w:eastAsia="Times New Roman" w:hAnsi="Times New Roman" w:cs="Times New Roman"/>
          <w:i/>
          <w:iCs/>
          <w:color w:val="000000"/>
          <w:sz w:val="24"/>
          <w:szCs w:val="24"/>
          <w:bdr w:val="none" w:sz="0" w:space="0" w:color="auto" w:frame="1"/>
          <w:shd w:val="clear" w:color="auto" w:fill="FFFFFF"/>
        </w:rPr>
      </w:pPr>
      <w:r w:rsidRPr="00CC0D8A">
        <w:rPr>
          <w:rFonts w:ascii="Times New Roman" w:eastAsia="Times New Roman" w:hAnsi="Times New Roman" w:cs="Times New Roman"/>
          <w:i/>
          <w:iCs/>
          <w:color w:val="000000"/>
          <w:sz w:val="24"/>
          <w:szCs w:val="24"/>
          <w:bdr w:val="none" w:sz="0" w:space="0" w:color="auto" w:frame="1"/>
          <w:shd w:val="clear" w:color="auto" w:fill="FFFFFF"/>
        </w:rPr>
        <w:t>Objective 1:</w:t>
      </w:r>
      <w:r>
        <w:rPr>
          <w:rFonts w:ascii="Times New Roman" w:eastAsia="Times New Roman" w:hAnsi="Times New Roman" w:cs="Times New Roman"/>
          <w:i/>
          <w:iCs/>
          <w:color w:val="000000"/>
          <w:sz w:val="24"/>
          <w:szCs w:val="24"/>
          <w:bdr w:val="none" w:sz="0" w:space="0" w:color="auto" w:frame="1"/>
          <w:shd w:val="clear" w:color="auto" w:fill="FFFFFF"/>
        </w:rPr>
        <w:t xml:space="preserve"> Develop and promote the educational and professional capacity of staff and Graduate Assistants.</w:t>
      </w:r>
    </w:p>
    <w:p w14:paraId="5C156D02" w14:textId="3DC60484" w:rsidR="00CB41B7" w:rsidRDefault="00CB41B7" w:rsidP="00880004">
      <w:pPr>
        <w:shd w:val="clear" w:color="auto" w:fill="FFFFFF"/>
        <w:spacing w:after="0" w:line="240" w:lineRule="auto"/>
        <w:rPr>
          <w:rFonts w:ascii="Times New Roman" w:eastAsia="Times New Roman" w:hAnsi="Times New Roman" w:cs="Times New Roman"/>
          <w:i/>
          <w:iCs/>
          <w:color w:val="000000"/>
          <w:sz w:val="24"/>
          <w:szCs w:val="24"/>
          <w:bdr w:val="none" w:sz="0" w:space="0" w:color="auto" w:frame="1"/>
          <w:shd w:val="clear" w:color="auto" w:fill="FFFFFF"/>
        </w:rPr>
      </w:pPr>
    </w:p>
    <w:p w14:paraId="5645D36A" w14:textId="6409B699" w:rsidR="00CB41B7" w:rsidRDefault="00CB41B7" w:rsidP="00734348">
      <w:pPr>
        <w:shd w:val="clear" w:color="auto" w:fill="FFFFFF"/>
        <w:spacing w:after="0" w:line="240" w:lineRule="auto"/>
        <w:ind w:left="720"/>
        <w:rPr>
          <w:rFonts w:ascii="Times New Roman" w:eastAsia="Times New Roman" w:hAnsi="Times New Roman" w:cs="Times New Roman"/>
          <w:i/>
          <w:iCs/>
          <w:color w:val="000000"/>
          <w:sz w:val="24"/>
          <w:szCs w:val="24"/>
          <w:bdr w:val="none" w:sz="0" w:space="0" w:color="auto" w:frame="1"/>
          <w:shd w:val="clear" w:color="auto" w:fill="FFFFFF"/>
        </w:rPr>
      </w:pPr>
      <w:r w:rsidRPr="00CC0D8A">
        <w:rPr>
          <w:rFonts w:ascii="Times New Roman" w:eastAsia="Times New Roman" w:hAnsi="Times New Roman" w:cs="Times New Roman"/>
          <w:i/>
          <w:iCs/>
          <w:color w:val="000000"/>
          <w:sz w:val="24"/>
          <w:szCs w:val="24"/>
          <w:bdr w:val="none" w:sz="0" w:space="0" w:color="auto" w:frame="1"/>
          <w:shd w:val="clear" w:color="auto" w:fill="FFFFFF"/>
        </w:rPr>
        <w:t xml:space="preserve">Objective </w:t>
      </w:r>
      <w:r>
        <w:rPr>
          <w:rFonts w:ascii="Times New Roman" w:eastAsia="Times New Roman" w:hAnsi="Times New Roman" w:cs="Times New Roman"/>
          <w:i/>
          <w:iCs/>
          <w:color w:val="000000"/>
          <w:sz w:val="24"/>
          <w:szCs w:val="24"/>
          <w:bdr w:val="none" w:sz="0" w:space="0" w:color="auto" w:frame="1"/>
          <w:shd w:val="clear" w:color="auto" w:fill="FFFFFF"/>
        </w:rPr>
        <w:t xml:space="preserve">2: </w:t>
      </w:r>
      <w:r w:rsidRPr="00CB41B7">
        <w:rPr>
          <w:rFonts w:ascii="Times New Roman" w:eastAsia="Times New Roman" w:hAnsi="Times New Roman" w:cs="Times New Roman"/>
          <w:i/>
          <w:iCs/>
          <w:color w:val="000000"/>
          <w:sz w:val="24"/>
          <w:szCs w:val="24"/>
          <w:bdr w:val="none" w:sz="0" w:space="0" w:color="auto" w:frame="1"/>
          <w:shd w:val="clear" w:color="auto" w:fill="FFFFFF"/>
        </w:rPr>
        <w:t>UMID will continue to focus on all future research that strengthens the goal of the Institute on Disability.</w:t>
      </w:r>
    </w:p>
    <w:p w14:paraId="64ADCDFB" w14:textId="77777777" w:rsidR="00734348" w:rsidRDefault="00734348" w:rsidP="003B06EC">
      <w:pPr>
        <w:shd w:val="clear" w:color="auto" w:fill="FFFFFF"/>
        <w:spacing w:after="0" w:line="360" w:lineRule="auto"/>
        <w:ind w:firstLine="720"/>
        <w:rPr>
          <w:rFonts w:ascii="Times New Roman" w:eastAsia="Times New Roman" w:hAnsi="Times New Roman" w:cs="Times New Roman"/>
          <w:color w:val="000000"/>
          <w:sz w:val="24"/>
          <w:szCs w:val="24"/>
          <w:bdr w:val="none" w:sz="0" w:space="0" w:color="auto" w:frame="1"/>
          <w:shd w:val="clear" w:color="auto" w:fill="FFFFFF"/>
        </w:rPr>
      </w:pPr>
    </w:p>
    <w:p w14:paraId="0CCFCEFD" w14:textId="3958D31B" w:rsidR="00724C42" w:rsidRDefault="00880004" w:rsidP="00734348">
      <w:pPr>
        <w:shd w:val="clear" w:color="auto" w:fill="FFFFFF"/>
        <w:spacing w:after="0" w:line="480" w:lineRule="auto"/>
        <w:rPr>
          <w:rFonts w:ascii="Times New Roman" w:eastAsia="Times New Roman" w:hAnsi="Times New Roman" w:cs="Times New Roman"/>
          <w:color w:val="212121"/>
          <w:sz w:val="24"/>
          <w:szCs w:val="24"/>
          <w:bdr w:val="none" w:sz="0" w:space="0" w:color="auto" w:frame="1"/>
        </w:rPr>
      </w:pPr>
      <w:r w:rsidRPr="00724C42">
        <w:rPr>
          <w:rFonts w:ascii="Times New Roman" w:eastAsia="Times New Roman" w:hAnsi="Times New Roman" w:cs="Times New Roman"/>
          <w:b/>
          <w:bCs/>
          <w:color w:val="212121"/>
          <w:sz w:val="24"/>
          <w:szCs w:val="24"/>
          <w:u w:val="single"/>
          <w:bdr w:val="none" w:sz="0" w:space="0" w:color="auto" w:frame="1"/>
        </w:rPr>
        <w:t xml:space="preserve">Goal </w:t>
      </w:r>
      <w:r w:rsidR="00CB41B7" w:rsidRPr="00724C42">
        <w:rPr>
          <w:rFonts w:ascii="Times New Roman" w:eastAsia="Times New Roman" w:hAnsi="Times New Roman" w:cs="Times New Roman"/>
          <w:b/>
          <w:bCs/>
          <w:color w:val="212121"/>
          <w:sz w:val="24"/>
          <w:szCs w:val="24"/>
          <w:u w:val="single"/>
          <w:bdr w:val="none" w:sz="0" w:space="0" w:color="auto" w:frame="1"/>
        </w:rPr>
        <w:t>3.</w:t>
      </w:r>
      <w:r w:rsidR="00CB41B7" w:rsidRPr="00724C42">
        <w:rPr>
          <w:rFonts w:ascii="Times New Roman" w:eastAsia="Times New Roman" w:hAnsi="Times New Roman" w:cs="Times New Roman"/>
          <w:b/>
          <w:bCs/>
          <w:color w:val="212121"/>
          <w:sz w:val="24"/>
          <w:szCs w:val="24"/>
          <w:bdr w:val="none" w:sz="0" w:space="0" w:color="auto" w:frame="1"/>
        </w:rPr>
        <w:t xml:space="preserve"> </w:t>
      </w:r>
      <w:r w:rsidRPr="00724C42">
        <w:rPr>
          <w:rFonts w:ascii="Times New Roman" w:eastAsia="Times New Roman" w:hAnsi="Times New Roman" w:cs="Times New Roman"/>
          <w:b/>
          <w:bCs/>
          <w:color w:val="212121"/>
          <w:sz w:val="24"/>
          <w:szCs w:val="24"/>
          <w:bdr w:val="none" w:sz="0" w:space="0" w:color="auto" w:frame="1"/>
        </w:rPr>
        <w:t>Conduct research to determine empirically supported best practices for Vocational Rehabilitation Counselors Training</w:t>
      </w:r>
      <w:r w:rsidR="00F2107F" w:rsidRPr="00724C42">
        <w:rPr>
          <w:rFonts w:ascii="Times New Roman" w:eastAsia="Times New Roman" w:hAnsi="Times New Roman" w:cs="Times New Roman"/>
          <w:b/>
          <w:bCs/>
          <w:color w:val="212121"/>
          <w:sz w:val="24"/>
          <w:szCs w:val="24"/>
          <w:bdr w:val="none" w:sz="0" w:space="0" w:color="auto" w:frame="1"/>
        </w:rPr>
        <w:t>.</w:t>
      </w:r>
      <w:r w:rsidR="00F2107F" w:rsidRPr="00CB41B7">
        <w:rPr>
          <w:rFonts w:ascii="Times New Roman" w:eastAsia="Times New Roman" w:hAnsi="Times New Roman" w:cs="Times New Roman"/>
          <w:color w:val="212121"/>
          <w:sz w:val="24"/>
          <w:szCs w:val="24"/>
          <w:bdr w:val="none" w:sz="0" w:space="0" w:color="auto" w:frame="1"/>
        </w:rPr>
        <w:t xml:space="preserve"> </w:t>
      </w:r>
    </w:p>
    <w:p w14:paraId="207DB642" w14:textId="42355B8E" w:rsidR="00195056" w:rsidRPr="00195056" w:rsidRDefault="00880004" w:rsidP="00CF3FE5">
      <w:pPr>
        <w:shd w:val="clear" w:color="auto" w:fill="FFFFFF"/>
        <w:spacing w:after="0" w:line="480" w:lineRule="auto"/>
        <w:ind w:firstLine="720"/>
        <w:rPr>
          <w:rFonts w:ascii="Times New Roman" w:eastAsia="Times New Roman" w:hAnsi="Times New Roman" w:cs="Times New Roman"/>
          <w:sz w:val="24"/>
          <w:szCs w:val="24"/>
          <w:bdr w:val="none" w:sz="0" w:space="0" w:color="auto" w:frame="1"/>
          <w:shd w:val="clear" w:color="auto" w:fill="FFFFFF"/>
        </w:rPr>
      </w:pPr>
      <w:r w:rsidRPr="00AE0317">
        <w:rPr>
          <w:rFonts w:ascii="Times New Roman" w:eastAsia="Times New Roman" w:hAnsi="Times New Roman" w:cs="Times New Roman"/>
          <w:color w:val="000000"/>
          <w:sz w:val="24"/>
          <w:szCs w:val="24"/>
          <w:u w:val="single"/>
          <w:bdr w:val="none" w:sz="0" w:space="0" w:color="auto" w:frame="1"/>
          <w:shd w:val="clear" w:color="auto" w:fill="FFFFFF"/>
        </w:rPr>
        <w:t>Project FIRST (Finding Innovative Rehabilitation Services Training),</w:t>
      </w:r>
      <w:r w:rsidRPr="00AE0317">
        <w:rPr>
          <w:rFonts w:ascii="Times New Roman" w:eastAsia="Times New Roman" w:hAnsi="Times New Roman" w:cs="Times New Roman"/>
          <w:color w:val="000000"/>
          <w:sz w:val="24"/>
          <w:szCs w:val="24"/>
          <w:bdr w:val="none" w:sz="0" w:space="0" w:color="auto" w:frame="1"/>
          <w:shd w:val="clear" w:color="auto" w:fill="FFFFFF"/>
        </w:rPr>
        <w:t xml:space="preserve"> Chrisann Schiro-Geist, Ph.D., Principal Investigator. Department of Education Grant CFDA NO. 84.263 C, $1,974,264 over </w:t>
      </w:r>
      <w:r>
        <w:rPr>
          <w:rFonts w:ascii="Times New Roman" w:eastAsia="Times New Roman" w:hAnsi="Times New Roman" w:cs="Times New Roman"/>
          <w:color w:val="000000"/>
          <w:sz w:val="24"/>
          <w:szCs w:val="24"/>
          <w:bdr w:val="none" w:sz="0" w:space="0" w:color="auto" w:frame="1"/>
          <w:shd w:val="clear" w:color="auto" w:fill="FFFFFF"/>
        </w:rPr>
        <w:t>five</w:t>
      </w:r>
      <w:r w:rsidRPr="00AE0317">
        <w:rPr>
          <w:rFonts w:ascii="Times New Roman" w:eastAsia="Times New Roman" w:hAnsi="Times New Roman" w:cs="Times New Roman"/>
          <w:color w:val="000000"/>
          <w:sz w:val="24"/>
          <w:szCs w:val="24"/>
          <w:bdr w:val="none" w:sz="0" w:space="0" w:color="auto" w:frame="1"/>
          <w:shd w:val="clear" w:color="auto" w:fill="FFFFFF"/>
        </w:rPr>
        <w:t xml:space="preserve"> years, 2019-202</w:t>
      </w:r>
      <w:r w:rsidR="00464A9D">
        <w:rPr>
          <w:rFonts w:ascii="Times New Roman" w:eastAsia="Times New Roman" w:hAnsi="Times New Roman" w:cs="Times New Roman"/>
          <w:color w:val="000000"/>
          <w:sz w:val="24"/>
          <w:szCs w:val="24"/>
          <w:bdr w:val="none" w:sz="0" w:space="0" w:color="auto" w:frame="1"/>
          <w:shd w:val="clear" w:color="auto" w:fill="FFFFFF"/>
        </w:rPr>
        <w:t>5</w:t>
      </w:r>
      <w:r w:rsidRPr="00AE0317">
        <w:rPr>
          <w:rFonts w:ascii="Times New Roman" w:eastAsia="Times New Roman" w:hAnsi="Times New Roman" w:cs="Times New Roman"/>
          <w:color w:val="000000"/>
          <w:sz w:val="24"/>
          <w:szCs w:val="24"/>
          <w:bdr w:val="none" w:sz="0" w:space="0" w:color="auto" w:frame="1"/>
          <w:shd w:val="clear" w:color="auto" w:fill="FFFFFF"/>
        </w:rPr>
        <w:t xml:space="preserve">.  </w:t>
      </w:r>
      <w:r w:rsidR="00195056">
        <w:rPr>
          <w:rFonts w:ascii="Times New Roman" w:eastAsia="Times New Roman" w:hAnsi="Times New Roman" w:cs="Times New Roman"/>
          <w:sz w:val="24"/>
          <w:szCs w:val="24"/>
          <w:bdr w:val="none" w:sz="0" w:space="0" w:color="auto" w:frame="1"/>
          <w:shd w:val="clear" w:color="auto" w:fill="FFFFFF"/>
        </w:rPr>
        <w:t>Currently</w:t>
      </w:r>
      <w:r w:rsidR="00FC076E">
        <w:rPr>
          <w:rFonts w:ascii="Times New Roman" w:eastAsia="Times New Roman" w:hAnsi="Times New Roman" w:cs="Times New Roman"/>
          <w:sz w:val="24"/>
          <w:szCs w:val="24"/>
          <w:bdr w:val="none" w:sz="0" w:space="0" w:color="auto" w:frame="1"/>
          <w:shd w:val="clear" w:color="auto" w:fill="FFFFFF"/>
        </w:rPr>
        <w:t xml:space="preserve">, PROJECT FIRST has been granted an additional year </w:t>
      </w:r>
      <w:r w:rsidR="00C36C86">
        <w:rPr>
          <w:rFonts w:ascii="Times New Roman" w:eastAsia="Times New Roman" w:hAnsi="Times New Roman" w:cs="Times New Roman"/>
          <w:sz w:val="24"/>
          <w:szCs w:val="24"/>
          <w:bdr w:val="none" w:sz="0" w:space="0" w:color="auto" w:frame="1"/>
          <w:shd w:val="clear" w:color="auto" w:fill="FFFFFF"/>
        </w:rPr>
        <w:t>extension ending September 30, 2025</w:t>
      </w:r>
      <w:r w:rsidR="00FC076E">
        <w:rPr>
          <w:rFonts w:ascii="Times New Roman" w:eastAsia="Times New Roman" w:hAnsi="Times New Roman" w:cs="Times New Roman"/>
          <w:sz w:val="24"/>
          <w:szCs w:val="24"/>
          <w:bdr w:val="none" w:sz="0" w:space="0" w:color="auto" w:frame="1"/>
          <w:shd w:val="clear" w:color="auto" w:fill="FFFFFF"/>
        </w:rPr>
        <w:t>.</w:t>
      </w:r>
    </w:p>
    <w:p w14:paraId="3258D494" w14:textId="5E62A8DA" w:rsidR="006C1A41" w:rsidRPr="00CF3FE5" w:rsidRDefault="006C1A41" w:rsidP="00CF3FE5">
      <w:pPr>
        <w:shd w:val="clear" w:color="auto" w:fill="FFFFFF"/>
        <w:spacing w:after="0" w:line="480" w:lineRule="auto"/>
        <w:rPr>
          <w:rFonts w:ascii="Times New Roman" w:eastAsia="Times New Roman" w:hAnsi="Times New Roman" w:cs="Times New Roman"/>
          <w:color w:val="000000"/>
          <w:sz w:val="24"/>
          <w:szCs w:val="24"/>
          <w:bdr w:val="none" w:sz="0" w:space="0" w:color="auto" w:frame="1"/>
          <w:shd w:val="clear" w:color="auto" w:fill="FFFFFF"/>
        </w:rPr>
      </w:pPr>
      <w:r w:rsidRPr="00CF3FE5">
        <w:rPr>
          <w:rFonts w:ascii="Times New Roman" w:hAnsi="Times New Roman" w:cs="Times New Roman"/>
          <w:b/>
          <w:bCs/>
          <w:color w:val="000000"/>
          <w:sz w:val="24"/>
          <w:szCs w:val="24"/>
          <w:bdr w:val="none" w:sz="0" w:space="0" w:color="auto" w:frame="1"/>
          <w:shd w:val="clear" w:color="auto" w:fill="FFFFFF"/>
        </w:rPr>
        <w:t xml:space="preserve">Special Recognition: </w:t>
      </w:r>
    </w:p>
    <w:p w14:paraId="0F289901" w14:textId="77777777" w:rsidR="008803FD" w:rsidRPr="008803FD" w:rsidRDefault="008803FD" w:rsidP="008803FD">
      <w:pPr>
        <w:shd w:val="clear" w:color="auto" w:fill="FFFFFF"/>
        <w:spacing w:after="0" w:line="480" w:lineRule="auto"/>
        <w:ind w:firstLine="720"/>
        <w:rPr>
          <w:rFonts w:ascii="Times New Roman" w:eastAsia="Times New Roman" w:hAnsi="Times New Roman" w:cs="Times New Roman"/>
          <w:color w:val="000000"/>
          <w:sz w:val="24"/>
          <w:szCs w:val="24"/>
          <w:bdr w:val="none" w:sz="0" w:space="0" w:color="auto" w:frame="1"/>
          <w:shd w:val="clear" w:color="auto" w:fill="FFFFFF"/>
          <w:lang w:eastAsia="zh-TW"/>
        </w:rPr>
      </w:pPr>
      <w:r w:rsidRPr="008803FD">
        <w:rPr>
          <w:rFonts w:ascii="Times New Roman" w:eastAsia="Times New Roman" w:hAnsi="Times New Roman" w:cs="Times New Roman"/>
          <w:color w:val="000000"/>
          <w:sz w:val="24"/>
          <w:szCs w:val="24"/>
          <w:bdr w:val="none" w:sz="0" w:space="0" w:color="auto" w:frame="1"/>
          <w:shd w:val="clear" w:color="auto" w:fill="FFFFFF"/>
          <w:lang w:eastAsia="zh-TW"/>
        </w:rPr>
        <w:t>UMID recognizes Dr. Xinhua Yu, MD, PhD, MS, for his outstanding contributions to Project FIRST. As an epidemiologist with extensive training in medicine and statistics, Dr. Yu has brought a wealth of knowledge and expertise to the Project First team, significantly advancing UMID's research efforts. Dr. Yu's role in analyzing credentials among rehabilitation counselors and client closure outcomes has been pivotal. His in-depth understanding of epidemiological methods, combined with his expertise in managing and analyzing large datasets, has allowed the Project FIRST research team to draw meaningful conclusions that will have a lasting impact on the field of vocational rehabilitation.</w:t>
      </w:r>
    </w:p>
    <w:p w14:paraId="238274FC" w14:textId="77777777" w:rsidR="008803FD" w:rsidRPr="008803FD" w:rsidRDefault="008803FD" w:rsidP="008803FD">
      <w:pPr>
        <w:shd w:val="clear" w:color="auto" w:fill="FFFFFF"/>
        <w:spacing w:after="0" w:line="480" w:lineRule="auto"/>
        <w:ind w:firstLine="720"/>
        <w:rPr>
          <w:rFonts w:ascii="Times New Roman" w:eastAsia="Times New Roman" w:hAnsi="Times New Roman" w:cs="Times New Roman"/>
          <w:color w:val="000000"/>
          <w:sz w:val="24"/>
          <w:szCs w:val="24"/>
          <w:bdr w:val="none" w:sz="0" w:space="0" w:color="auto" w:frame="1"/>
          <w:shd w:val="clear" w:color="auto" w:fill="FFFFFF"/>
          <w:lang w:eastAsia="zh-TW"/>
        </w:rPr>
      </w:pPr>
      <w:r w:rsidRPr="008803FD">
        <w:rPr>
          <w:rFonts w:ascii="Times New Roman" w:eastAsia="Times New Roman" w:hAnsi="Times New Roman" w:cs="Times New Roman"/>
          <w:color w:val="000000"/>
          <w:sz w:val="24"/>
          <w:szCs w:val="24"/>
          <w:bdr w:val="none" w:sz="0" w:space="0" w:color="auto" w:frame="1"/>
          <w:shd w:val="clear" w:color="auto" w:fill="FFFFFF"/>
          <w:lang w:eastAsia="zh-TW"/>
        </w:rPr>
        <w:t xml:space="preserve">Furthermore, Dr. Yu's research on subminimum wage, living wage, and disability has been instrumental in highlighting the disparities faced by individuals with disabilities. His work in this area has provided crucial insights into the socioeconomic challenges that </w:t>
      </w:r>
      <w:proofErr w:type="gramStart"/>
      <w:r w:rsidRPr="008803FD">
        <w:rPr>
          <w:rFonts w:ascii="Times New Roman" w:eastAsia="Times New Roman" w:hAnsi="Times New Roman" w:cs="Times New Roman"/>
          <w:color w:val="000000"/>
          <w:sz w:val="24"/>
          <w:szCs w:val="24"/>
          <w:bdr w:val="none" w:sz="0" w:space="0" w:color="auto" w:frame="1"/>
          <w:shd w:val="clear" w:color="auto" w:fill="FFFFFF"/>
          <w:lang w:eastAsia="zh-TW"/>
        </w:rPr>
        <w:t>affect  UMID</w:t>
      </w:r>
      <w:proofErr w:type="gramEnd"/>
      <w:r w:rsidRPr="008803FD">
        <w:rPr>
          <w:rFonts w:ascii="Times New Roman" w:eastAsia="Times New Roman" w:hAnsi="Times New Roman" w:cs="Times New Roman"/>
          <w:color w:val="000000"/>
          <w:sz w:val="24"/>
          <w:szCs w:val="24"/>
          <w:bdr w:val="none" w:sz="0" w:space="0" w:color="auto" w:frame="1"/>
          <w:shd w:val="clear" w:color="auto" w:fill="FFFFFF"/>
          <w:lang w:eastAsia="zh-TW"/>
        </w:rPr>
        <w:t xml:space="preserve"> target populations, and his findings will undoubtedly inform future policies and interventions aimed at improving the lives of those UMID serves. Dr. Yu's ability to navigate complex data and translate it into actionable knowledge has been invaluable to Project FIRST. His dedication, precision, and analytical rigor have enhanced the quality of our research and set a high standard for excellence in our collaborative efforts.</w:t>
      </w:r>
    </w:p>
    <w:p w14:paraId="5D629345" w14:textId="5ECEB52C" w:rsidR="00CB41B7" w:rsidRDefault="008803FD" w:rsidP="008803FD">
      <w:pPr>
        <w:shd w:val="clear" w:color="auto" w:fill="FFFFFF"/>
        <w:spacing w:after="0" w:line="480" w:lineRule="auto"/>
        <w:ind w:firstLine="720"/>
        <w:rPr>
          <w:rFonts w:ascii="Times New Roman" w:eastAsia="Times New Roman" w:hAnsi="Times New Roman" w:cs="Times New Roman"/>
          <w:color w:val="000000"/>
          <w:sz w:val="24"/>
          <w:szCs w:val="24"/>
          <w:bdr w:val="none" w:sz="0" w:space="0" w:color="auto" w:frame="1"/>
          <w:shd w:val="clear" w:color="auto" w:fill="FFFFFF"/>
          <w:lang w:eastAsia="zh-TW"/>
        </w:rPr>
      </w:pPr>
      <w:r w:rsidRPr="008803FD">
        <w:rPr>
          <w:rFonts w:ascii="Times New Roman" w:eastAsia="Times New Roman" w:hAnsi="Times New Roman" w:cs="Times New Roman"/>
          <w:color w:val="000000"/>
          <w:sz w:val="24"/>
          <w:szCs w:val="24"/>
          <w:bdr w:val="none" w:sz="0" w:space="0" w:color="auto" w:frame="1"/>
          <w:shd w:val="clear" w:color="auto" w:fill="FFFFFF"/>
          <w:lang w:eastAsia="zh-TW"/>
        </w:rPr>
        <w:lastRenderedPageBreak/>
        <w:t xml:space="preserve">UMID also commends Dr. William Hunter for his invaluable contributions to Project FIRST, particularly </w:t>
      </w:r>
      <w:proofErr w:type="gramStart"/>
      <w:r w:rsidRPr="008803FD">
        <w:rPr>
          <w:rFonts w:ascii="Times New Roman" w:eastAsia="Times New Roman" w:hAnsi="Times New Roman" w:cs="Times New Roman"/>
          <w:color w:val="000000"/>
          <w:sz w:val="24"/>
          <w:szCs w:val="24"/>
          <w:bdr w:val="none" w:sz="0" w:space="0" w:color="auto" w:frame="1"/>
          <w:shd w:val="clear" w:color="auto" w:fill="FFFFFF"/>
          <w:lang w:eastAsia="zh-TW"/>
        </w:rPr>
        <w:t>in the area of</w:t>
      </w:r>
      <w:proofErr w:type="gramEnd"/>
      <w:r w:rsidRPr="008803FD">
        <w:rPr>
          <w:rFonts w:ascii="Times New Roman" w:eastAsia="Times New Roman" w:hAnsi="Times New Roman" w:cs="Times New Roman"/>
          <w:color w:val="000000"/>
          <w:sz w:val="24"/>
          <w:szCs w:val="24"/>
          <w:bdr w:val="none" w:sz="0" w:space="0" w:color="auto" w:frame="1"/>
          <w:shd w:val="clear" w:color="auto" w:fill="FFFFFF"/>
          <w:lang w:eastAsia="zh-TW"/>
        </w:rPr>
        <w:t xml:space="preserve"> pre-employment transition. As a Professor of Special Education at the University of Memphis, Dr. Hunter has brought a wealth of experience and expertise to Project FIRST, significantly enhancing </w:t>
      </w:r>
      <w:proofErr w:type="gramStart"/>
      <w:r w:rsidRPr="008803FD">
        <w:rPr>
          <w:rFonts w:ascii="Times New Roman" w:eastAsia="Times New Roman" w:hAnsi="Times New Roman" w:cs="Times New Roman"/>
          <w:color w:val="000000"/>
          <w:sz w:val="24"/>
          <w:szCs w:val="24"/>
          <w:bdr w:val="none" w:sz="0" w:space="0" w:color="auto" w:frame="1"/>
          <w:shd w:val="clear" w:color="auto" w:fill="FFFFFF"/>
          <w:lang w:eastAsia="zh-TW"/>
        </w:rPr>
        <w:t>UMID  efforts</w:t>
      </w:r>
      <w:proofErr w:type="gramEnd"/>
      <w:r w:rsidRPr="008803FD">
        <w:rPr>
          <w:rFonts w:ascii="Times New Roman" w:eastAsia="Times New Roman" w:hAnsi="Times New Roman" w:cs="Times New Roman"/>
          <w:color w:val="000000"/>
          <w:sz w:val="24"/>
          <w:szCs w:val="24"/>
          <w:bdr w:val="none" w:sz="0" w:space="0" w:color="auto" w:frame="1"/>
          <w:shd w:val="clear" w:color="auto" w:fill="FFFFFF"/>
          <w:lang w:eastAsia="zh-TW"/>
        </w:rPr>
        <w:t xml:space="preserve"> to support young individuals with disabilities in transitioning from school to work. Dr. Hunter's background as an administrator, special education teacher, and children's mental health intervention specialist, combined with his extensive research in classroom management strategies, evidence-based instructional practices, and culturally responsive teaching, has been instrumental in shaping the strategies and practices employed in Project FIRST. His insights have informed the development of UMID pre-employment transition services in conjunction with his advice and ensured that our approaches are inclusive, practical, and grounded in the latest research.</w:t>
      </w:r>
    </w:p>
    <w:p w14:paraId="6BF80E6D" w14:textId="77777777" w:rsidR="008803FD" w:rsidRDefault="008803FD" w:rsidP="008803FD">
      <w:pPr>
        <w:shd w:val="clear" w:color="auto" w:fill="FFFFFF"/>
        <w:spacing w:after="0" w:line="240" w:lineRule="auto"/>
        <w:rPr>
          <w:rFonts w:ascii="Times New Roman" w:eastAsia="Times New Roman" w:hAnsi="Times New Roman" w:cs="Times New Roman"/>
          <w:b/>
          <w:bCs/>
          <w:sz w:val="24"/>
          <w:szCs w:val="24"/>
          <w:bdr w:val="none" w:sz="0" w:space="0" w:color="auto" w:frame="1"/>
          <w:shd w:val="clear" w:color="auto" w:fill="FFFFFF"/>
        </w:rPr>
      </w:pPr>
    </w:p>
    <w:p w14:paraId="4646C9B3" w14:textId="77777777" w:rsidR="00CF3FE5" w:rsidRDefault="00CF3FE5" w:rsidP="00CF3FE5">
      <w:pPr>
        <w:shd w:val="clear" w:color="auto" w:fill="FFFFFF"/>
        <w:spacing w:after="0" w:line="240" w:lineRule="auto"/>
        <w:ind w:left="720"/>
        <w:rPr>
          <w:rFonts w:ascii="Times New Roman" w:eastAsia="Times New Roman" w:hAnsi="Times New Roman" w:cs="Times New Roman"/>
          <w:color w:val="000000"/>
          <w:sz w:val="24"/>
          <w:szCs w:val="24"/>
          <w:bdr w:val="none" w:sz="0" w:space="0" w:color="auto" w:frame="1"/>
          <w:shd w:val="clear" w:color="auto" w:fill="FFFFFF"/>
        </w:rPr>
      </w:pPr>
      <w:r w:rsidRPr="00CC0D8A">
        <w:rPr>
          <w:rFonts w:ascii="Times New Roman" w:eastAsia="Times New Roman" w:hAnsi="Times New Roman" w:cs="Times New Roman"/>
          <w:i/>
          <w:iCs/>
          <w:color w:val="000000"/>
          <w:sz w:val="24"/>
          <w:szCs w:val="24"/>
          <w:bdr w:val="none" w:sz="0" w:space="0" w:color="auto" w:frame="1"/>
          <w:shd w:val="clear" w:color="auto" w:fill="FFFFFF"/>
        </w:rPr>
        <w:t>Objective 1:</w:t>
      </w:r>
      <w:r w:rsidRPr="00CC0D8A">
        <w:rPr>
          <w:rFonts w:ascii="Times New Roman" w:eastAsia="Times New Roman" w:hAnsi="Times New Roman" w:cs="Times New Roman"/>
          <w:color w:val="000000"/>
          <w:sz w:val="24"/>
          <w:szCs w:val="24"/>
          <w:bdr w:val="none" w:sz="0" w:space="0" w:color="auto" w:frame="1"/>
          <w:shd w:val="clear" w:color="auto" w:fill="FFFFFF"/>
        </w:rPr>
        <w:t xml:space="preserve"> Establish UMID as a premier provider of online training provider for vocational rehabilitation professionals</w:t>
      </w:r>
      <w:r>
        <w:rPr>
          <w:rFonts w:ascii="Times New Roman" w:eastAsia="Times New Roman" w:hAnsi="Times New Roman" w:cs="Times New Roman"/>
          <w:color w:val="000000"/>
          <w:sz w:val="24"/>
          <w:szCs w:val="24"/>
          <w:bdr w:val="none" w:sz="0" w:space="0" w:color="auto" w:frame="1"/>
          <w:shd w:val="clear" w:color="auto" w:fill="FFFFFF"/>
        </w:rPr>
        <w:t>. Develop in-service training modules to better equip vocational rehabilitation counselors with education to better serve their clients with placements and sustainability.</w:t>
      </w:r>
    </w:p>
    <w:p w14:paraId="59A77554" w14:textId="5FC1E87F" w:rsidR="00CF3FE5" w:rsidRPr="00CF3FE5" w:rsidRDefault="00CF3FE5" w:rsidP="00CF3FE5">
      <w:pPr>
        <w:shd w:val="clear" w:color="auto" w:fill="FFFFFF"/>
        <w:spacing w:after="0" w:line="240" w:lineRule="auto"/>
        <w:rPr>
          <w:rFonts w:ascii="Times New Roman" w:eastAsia="Times New Roman" w:hAnsi="Times New Roman" w:cs="Times New Roman"/>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bdr w:val="none" w:sz="0" w:space="0" w:color="auto" w:frame="1"/>
          <w:shd w:val="clear" w:color="auto" w:fill="FFFFFF"/>
        </w:rPr>
        <w:t xml:space="preserve"> </w:t>
      </w:r>
    </w:p>
    <w:p w14:paraId="421DFB5F" w14:textId="480251F2" w:rsidR="00CC0D8A" w:rsidRPr="00F2107F" w:rsidRDefault="00F2107F" w:rsidP="00F2107F">
      <w:pPr>
        <w:shd w:val="clear" w:color="auto" w:fill="FFFFFF"/>
        <w:spacing w:after="0" w:line="480" w:lineRule="auto"/>
        <w:jc w:val="center"/>
        <w:rPr>
          <w:rFonts w:ascii="Times New Roman" w:eastAsia="Times New Roman" w:hAnsi="Times New Roman" w:cs="Times New Roman"/>
          <w:color w:val="000000"/>
          <w:sz w:val="24"/>
          <w:szCs w:val="24"/>
          <w:u w:val="single"/>
          <w:bdr w:val="none" w:sz="0" w:space="0" w:color="auto" w:frame="1"/>
          <w:shd w:val="clear" w:color="auto" w:fill="FFFFFF"/>
        </w:rPr>
      </w:pPr>
      <w:r w:rsidRPr="00F2107F">
        <w:rPr>
          <w:rFonts w:ascii="Times New Roman" w:eastAsia="Times New Roman" w:hAnsi="Times New Roman" w:cs="Times New Roman"/>
          <w:color w:val="000000"/>
          <w:sz w:val="24"/>
          <w:szCs w:val="24"/>
          <w:u w:val="single"/>
          <w:bdr w:val="none" w:sz="0" w:space="0" w:color="auto" w:frame="1"/>
          <w:shd w:val="clear" w:color="auto" w:fill="FFFFFF"/>
        </w:rPr>
        <w:t>Project: FIRST Training Modules.</w:t>
      </w:r>
    </w:p>
    <w:p w14:paraId="4033AD38" w14:textId="2D013777" w:rsidR="00CC0D8A" w:rsidRPr="00FC076E" w:rsidRDefault="00CC0D8A" w:rsidP="008803FD">
      <w:pPr>
        <w:pStyle w:val="ListParagraph"/>
        <w:numPr>
          <w:ilvl w:val="0"/>
          <w:numId w:val="20"/>
        </w:numPr>
        <w:shd w:val="clear" w:color="auto" w:fill="FFFFFF"/>
        <w:rPr>
          <w:color w:val="212121"/>
          <w:sz w:val="24"/>
          <w:szCs w:val="24"/>
        </w:rPr>
      </w:pPr>
      <w:bookmarkStart w:id="3" w:name="_Hlk143693784"/>
      <w:r w:rsidRPr="00FC076E">
        <w:rPr>
          <w:color w:val="212121"/>
          <w:sz w:val="24"/>
          <w:szCs w:val="24"/>
        </w:rPr>
        <w:t>Training Module</w:t>
      </w:r>
      <w:bookmarkEnd w:id="3"/>
      <w:r w:rsidRPr="00FC076E">
        <w:rPr>
          <w:color w:val="212121"/>
          <w:sz w:val="24"/>
          <w:szCs w:val="24"/>
        </w:rPr>
        <w:t xml:space="preserve">: ‘BRIDGE” Pre-Employment Transition Services training module. </w:t>
      </w:r>
    </w:p>
    <w:p w14:paraId="1B1A9A9D" w14:textId="42B4C1FB" w:rsidR="00CC0D8A" w:rsidRPr="00FC076E" w:rsidRDefault="00CC0D8A" w:rsidP="008803FD">
      <w:pPr>
        <w:pStyle w:val="ListParagraph"/>
        <w:numPr>
          <w:ilvl w:val="0"/>
          <w:numId w:val="20"/>
        </w:numPr>
        <w:shd w:val="clear" w:color="auto" w:fill="FFFFFF"/>
        <w:rPr>
          <w:color w:val="000000"/>
          <w:sz w:val="24"/>
          <w:szCs w:val="24"/>
          <w:bdr w:val="none" w:sz="0" w:space="0" w:color="auto" w:frame="1"/>
          <w:shd w:val="clear" w:color="auto" w:fill="FFFFFF"/>
        </w:rPr>
      </w:pPr>
      <w:r w:rsidRPr="00FC076E">
        <w:rPr>
          <w:color w:val="212121"/>
          <w:sz w:val="24"/>
          <w:szCs w:val="24"/>
        </w:rPr>
        <w:t>Training Module</w:t>
      </w:r>
      <w:r w:rsidRPr="00FC076E">
        <w:rPr>
          <w:color w:val="000000"/>
          <w:sz w:val="24"/>
          <w:szCs w:val="24"/>
          <w:bdr w:val="none" w:sz="0" w:space="0" w:color="auto" w:frame="1"/>
          <w:shd w:val="clear" w:color="auto" w:fill="FFFFFF"/>
        </w:rPr>
        <w:t xml:space="preserve"> </w:t>
      </w:r>
      <w:proofErr w:type="spellStart"/>
      <w:r w:rsidRPr="00FC076E">
        <w:rPr>
          <w:color w:val="000000"/>
          <w:sz w:val="24"/>
          <w:szCs w:val="24"/>
          <w:bdr w:val="none" w:sz="0" w:space="0" w:color="auto" w:frame="1"/>
          <w:shd w:val="clear" w:color="auto" w:fill="FFFFFF"/>
        </w:rPr>
        <w:t>Module</w:t>
      </w:r>
      <w:proofErr w:type="spellEnd"/>
      <w:r w:rsidRPr="00FC076E">
        <w:rPr>
          <w:color w:val="000000"/>
          <w:sz w:val="24"/>
          <w:szCs w:val="24"/>
          <w:bdr w:val="none" w:sz="0" w:space="0" w:color="auto" w:frame="1"/>
          <w:shd w:val="clear" w:color="auto" w:fill="FFFFFF"/>
        </w:rPr>
        <w:t>: Crisis &amp; Trauma Counseling and Interventions</w:t>
      </w:r>
      <w:r w:rsidR="00CF3FE5">
        <w:rPr>
          <w:color w:val="000000"/>
          <w:sz w:val="24"/>
          <w:szCs w:val="24"/>
          <w:bdr w:val="none" w:sz="0" w:space="0" w:color="auto" w:frame="1"/>
          <w:shd w:val="clear" w:color="auto" w:fill="FFFFFF"/>
        </w:rPr>
        <w:t>.</w:t>
      </w:r>
    </w:p>
    <w:p w14:paraId="66AA2996" w14:textId="2E98B533" w:rsidR="00CC0D8A" w:rsidRPr="00FC076E" w:rsidRDefault="00CC0D8A" w:rsidP="008803FD">
      <w:pPr>
        <w:pStyle w:val="ListParagraph"/>
        <w:numPr>
          <w:ilvl w:val="0"/>
          <w:numId w:val="20"/>
        </w:numPr>
        <w:shd w:val="clear" w:color="auto" w:fill="FFFFFF"/>
        <w:rPr>
          <w:color w:val="000000"/>
          <w:sz w:val="24"/>
          <w:szCs w:val="24"/>
          <w:bdr w:val="none" w:sz="0" w:space="0" w:color="auto" w:frame="1"/>
          <w:shd w:val="clear" w:color="auto" w:fill="FFFFFF"/>
        </w:rPr>
      </w:pPr>
      <w:r w:rsidRPr="00FC076E">
        <w:rPr>
          <w:color w:val="212121"/>
          <w:sz w:val="24"/>
          <w:szCs w:val="24"/>
        </w:rPr>
        <w:t>Training Module</w:t>
      </w:r>
      <w:r w:rsidRPr="00FC076E">
        <w:rPr>
          <w:color w:val="000000"/>
          <w:sz w:val="24"/>
          <w:szCs w:val="24"/>
          <w:bdr w:val="none" w:sz="0" w:space="0" w:color="auto" w:frame="1"/>
          <w:shd w:val="clear" w:color="auto" w:fill="FFFFFF"/>
        </w:rPr>
        <w:t xml:space="preserve"> </w:t>
      </w:r>
      <w:proofErr w:type="spellStart"/>
      <w:r w:rsidRPr="00FC076E">
        <w:rPr>
          <w:color w:val="000000"/>
          <w:sz w:val="24"/>
          <w:szCs w:val="24"/>
          <w:bdr w:val="none" w:sz="0" w:space="0" w:color="auto" w:frame="1"/>
          <w:shd w:val="clear" w:color="auto" w:fill="FFFFFF"/>
        </w:rPr>
        <w:t>Module</w:t>
      </w:r>
      <w:proofErr w:type="spellEnd"/>
      <w:r w:rsidRPr="00FC076E">
        <w:rPr>
          <w:color w:val="000000"/>
          <w:sz w:val="24"/>
          <w:szCs w:val="24"/>
          <w:bdr w:val="none" w:sz="0" w:space="0" w:color="auto" w:frame="1"/>
          <w:shd w:val="clear" w:color="auto" w:fill="FFFFFF"/>
        </w:rPr>
        <w:t>: Medical &amp; Psych</w:t>
      </w:r>
      <w:r w:rsidR="00CF3FE5">
        <w:rPr>
          <w:color w:val="000000"/>
          <w:sz w:val="24"/>
          <w:szCs w:val="24"/>
          <w:bdr w:val="none" w:sz="0" w:space="0" w:color="auto" w:frame="1"/>
          <w:shd w:val="clear" w:color="auto" w:fill="FFFFFF"/>
        </w:rPr>
        <w:t>osocial</w:t>
      </w:r>
      <w:r w:rsidRPr="00FC076E">
        <w:rPr>
          <w:color w:val="000000"/>
          <w:sz w:val="24"/>
          <w:szCs w:val="24"/>
          <w:bdr w:val="none" w:sz="0" w:space="0" w:color="auto" w:frame="1"/>
          <w:shd w:val="clear" w:color="auto" w:fill="FFFFFF"/>
        </w:rPr>
        <w:t xml:space="preserve"> Aspects of Chronic Illness and Disability</w:t>
      </w:r>
      <w:r w:rsidR="00CF3FE5">
        <w:rPr>
          <w:color w:val="000000"/>
          <w:sz w:val="24"/>
          <w:szCs w:val="24"/>
          <w:bdr w:val="none" w:sz="0" w:space="0" w:color="auto" w:frame="1"/>
          <w:shd w:val="clear" w:color="auto" w:fill="FFFFFF"/>
        </w:rPr>
        <w:t>.</w:t>
      </w:r>
    </w:p>
    <w:p w14:paraId="290A544F" w14:textId="61CB716E" w:rsidR="00CC0D8A" w:rsidRPr="00FC076E" w:rsidRDefault="00CC0D8A" w:rsidP="008803FD">
      <w:pPr>
        <w:pStyle w:val="ListParagraph"/>
        <w:numPr>
          <w:ilvl w:val="0"/>
          <w:numId w:val="20"/>
        </w:numPr>
        <w:shd w:val="clear" w:color="auto" w:fill="FFFFFF"/>
        <w:rPr>
          <w:color w:val="000000"/>
          <w:sz w:val="24"/>
          <w:szCs w:val="24"/>
          <w:bdr w:val="none" w:sz="0" w:space="0" w:color="auto" w:frame="1"/>
          <w:shd w:val="clear" w:color="auto" w:fill="FFFFFF"/>
        </w:rPr>
      </w:pPr>
      <w:r w:rsidRPr="00FC076E">
        <w:rPr>
          <w:color w:val="212121"/>
          <w:sz w:val="24"/>
          <w:szCs w:val="24"/>
        </w:rPr>
        <w:t>Training Module</w:t>
      </w:r>
      <w:r w:rsidRPr="00FC076E">
        <w:rPr>
          <w:color w:val="000000"/>
          <w:sz w:val="24"/>
          <w:szCs w:val="24"/>
          <w:bdr w:val="none" w:sz="0" w:space="0" w:color="auto" w:frame="1"/>
          <w:shd w:val="clear" w:color="auto" w:fill="FFFFFF"/>
        </w:rPr>
        <w:t xml:space="preserve"> </w:t>
      </w:r>
      <w:proofErr w:type="spellStart"/>
      <w:r w:rsidRPr="00FC076E">
        <w:rPr>
          <w:color w:val="000000"/>
          <w:sz w:val="24"/>
          <w:szCs w:val="24"/>
          <w:bdr w:val="none" w:sz="0" w:space="0" w:color="auto" w:frame="1"/>
          <w:shd w:val="clear" w:color="auto" w:fill="FFFFFF"/>
        </w:rPr>
        <w:t>Module</w:t>
      </w:r>
      <w:proofErr w:type="spellEnd"/>
      <w:r w:rsidRPr="00FC076E">
        <w:rPr>
          <w:color w:val="000000"/>
          <w:sz w:val="24"/>
          <w:szCs w:val="24"/>
          <w:bdr w:val="none" w:sz="0" w:space="0" w:color="auto" w:frame="1"/>
          <w:shd w:val="clear" w:color="auto" w:fill="FFFFFF"/>
        </w:rPr>
        <w:t>: Career Development and Job Placement</w:t>
      </w:r>
      <w:r w:rsidR="00CF3FE5">
        <w:rPr>
          <w:color w:val="000000"/>
          <w:sz w:val="24"/>
          <w:szCs w:val="24"/>
          <w:bdr w:val="none" w:sz="0" w:space="0" w:color="auto" w:frame="1"/>
          <w:shd w:val="clear" w:color="auto" w:fill="FFFFFF"/>
        </w:rPr>
        <w:t>.</w:t>
      </w:r>
    </w:p>
    <w:p w14:paraId="671EB0E5" w14:textId="2FA0202F" w:rsidR="00F90136" w:rsidRPr="008803FD" w:rsidRDefault="00CC0D8A" w:rsidP="008803FD">
      <w:pPr>
        <w:pStyle w:val="ListParagraph"/>
        <w:numPr>
          <w:ilvl w:val="0"/>
          <w:numId w:val="20"/>
        </w:numPr>
        <w:shd w:val="clear" w:color="auto" w:fill="FFFFFF"/>
        <w:rPr>
          <w:b/>
          <w:bCs/>
          <w:color w:val="000000"/>
          <w:sz w:val="24"/>
          <w:szCs w:val="24"/>
          <w:u w:val="single"/>
          <w:lang w:eastAsia="zh-TW"/>
        </w:rPr>
      </w:pPr>
      <w:r w:rsidRPr="00FC076E">
        <w:rPr>
          <w:color w:val="212121"/>
          <w:sz w:val="24"/>
          <w:szCs w:val="24"/>
        </w:rPr>
        <w:t>Training Module</w:t>
      </w:r>
      <w:r w:rsidRPr="00FC076E">
        <w:rPr>
          <w:color w:val="000000"/>
          <w:sz w:val="24"/>
          <w:szCs w:val="24"/>
          <w:bdr w:val="none" w:sz="0" w:space="0" w:color="auto" w:frame="1"/>
          <w:shd w:val="clear" w:color="auto" w:fill="FFFFFF"/>
        </w:rPr>
        <w:t xml:space="preserve"> </w:t>
      </w:r>
      <w:proofErr w:type="spellStart"/>
      <w:r w:rsidRPr="00FC076E">
        <w:rPr>
          <w:color w:val="000000"/>
          <w:sz w:val="24"/>
          <w:szCs w:val="24"/>
          <w:bdr w:val="none" w:sz="0" w:space="0" w:color="auto" w:frame="1"/>
          <w:shd w:val="clear" w:color="auto" w:fill="FFFFFF"/>
        </w:rPr>
        <w:t>Module</w:t>
      </w:r>
      <w:proofErr w:type="spellEnd"/>
      <w:r w:rsidRPr="00FC076E">
        <w:rPr>
          <w:color w:val="000000"/>
          <w:sz w:val="24"/>
          <w:szCs w:val="24"/>
          <w:bdr w:val="none" w:sz="0" w:space="0" w:color="auto" w:frame="1"/>
          <w:shd w:val="clear" w:color="auto" w:fill="FFFFFF"/>
        </w:rPr>
        <w:t xml:space="preserve">: </w:t>
      </w:r>
      <w:proofErr w:type="spellStart"/>
      <w:r w:rsidR="00CF3FE5">
        <w:rPr>
          <w:color w:val="000000"/>
          <w:sz w:val="24"/>
          <w:szCs w:val="24"/>
          <w:bdr w:val="none" w:sz="0" w:space="0" w:color="auto" w:frame="1"/>
          <w:shd w:val="clear" w:color="auto" w:fill="FFFFFF"/>
        </w:rPr>
        <w:t>Pricniple</w:t>
      </w:r>
      <w:proofErr w:type="spellEnd"/>
      <w:r w:rsidR="00CF3FE5">
        <w:rPr>
          <w:color w:val="000000"/>
          <w:sz w:val="24"/>
          <w:szCs w:val="24"/>
          <w:bdr w:val="none" w:sz="0" w:space="0" w:color="auto" w:frame="1"/>
          <w:shd w:val="clear" w:color="auto" w:fill="FFFFFF"/>
        </w:rPr>
        <w:t xml:space="preserve"> and </w:t>
      </w:r>
      <w:proofErr w:type="spellStart"/>
      <w:r w:rsidR="00CF3FE5">
        <w:rPr>
          <w:color w:val="000000"/>
          <w:sz w:val="24"/>
          <w:szCs w:val="24"/>
          <w:bdr w:val="none" w:sz="0" w:space="0" w:color="auto" w:frame="1"/>
          <w:shd w:val="clear" w:color="auto" w:fill="FFFFFF"/>
        </w:rPr>
        <w:t>Pracrticesof</w:t>
      </w:r>
      <w:proofErr w:type="spellEnd"/>
      <w:r w:rsidR="00CF3FE5">
        <w:rPr>
          <w:color w:val="000000"/>
          <w:sz w:val="24"/>
          <w:szCs w:val="24"/>
          <w:bdr w:val="none" w:sz="0" w:space="0" w:color="auto" w:frame="1"/>
          <w:shd w:val="clear" w:color="auto" w:fill="FFFFFF"/>
        </w:rPr>
        <w:t xml:space="preserve"> Vocatio</w:t>
      </w:r>
      <w:r w:rsidR="0076431C">
        <w:rPr>
          <w:color w:val="000000"/>
          <w:sz w:val="24"/>
          <w:szCs w:val="24"/>
          <w:bdr w:val="none" w:sz="0" w:space="0" w:color="auto" w:frame="1"/>
          <w:shd w:val="clear" w:color="auto" w:fill="FFFFFF"/>
        </w:rPr>
        <w:t>nal</w:t>
      </w:r>
      <w:r w:rsidR="00CF3FE5">
        <w:rPr>
          <w:color w:val="000000"/>
          <w:sz w:val="24"/>
          <w:szCs w:val="24"/>
          <w:bdr w:val="none" w:sz="0" w:space="0" w:color="auto" w:frame="1"/>
          <w:shd w:val="clear" w:color="auto" w:fill="FFFFFF"/>
        </w:rPr>
        <w:t xml:space="preserve"> R</w:t>
      </w:r>
      <w:r w:rsidR="0076431C">
        <w:rPr>
          <w:color w:val="000000"/>
          <w:sz w:val="24"/>
          <w:szCs w:val="24"/>
          <w:bdr w:val="none" w:sz="0" w:space="0" w:color="auto" w:frame="1"/>
          <w:shd w:val="clear" w:color="auto" w:fill="FFFFFF"/>
        </w:rPr>
        <w:t>eh</w:t>
      </w:r>
      <w:r w:rsidR="00CF3FE5">
        <w:rPr>
          <w:color w:val="000000"/>
          <w:sz w:val="24"/>
          <w:szCs w:val="24"/>
          <w:bdr w:val="none" w:sz="0" w:space="0" w:color="auto" w:frame="1"/>
          <w:shd w:val="clear" w:color="auto" w:fill="FFFFFF"/>
        </w:rPr>
        <w:t xml:space="preserve">abilitation. </w:t>
      </w:r>
    </w:p>
    <w:p w14:paraId="25C34132" w14:textId="77777777" w:rsidR="008803FD" w:rsidRPr="00877899" w:rsidRDefault="008803FD" w:rsidP="008803FD">
      <w:pPr>
        <w:pStyle w:val="ListParagraph"/>
        <w:shd w:val="clear" w:color="auto" w:fill="FFFFFF"/>
        <w:ind w:left="360" w:firstLine="0"/>
        <w:rPr>
          <w:b/>
          <w:bCs/>
          <w:color w:val="000000"/>
          <w:sz w:val="24"/>
          <w:szCs w:val="24"/>
          <w:u w:val="single"/>
          <w:lang w:eastAsia="zh-TW"/>
        </w:rPr>
      </w:pPr>
    </w:p>
    <w:p w14:paraId="04272C1E" w14:textId="6EF54F68" w:rsidR="003B06EC" w:rsidRDefault="003B06EC" w:rsidP="00724C42">
      <w:pPr>
        <w:shd w:val="clear" w:color="auto" w:fill="FFFFFF"/>
        <w:spacing w:after="0" w:line="240" w:lineRule="auto"/>
        <w:ind w:left="720"/>
        <w:rPr>
          <w:rFonts w:ascii="Times New Roman" w:eastAsia="Times New Roman" w:hAnsi="Times New Roman" w:cs="Times New Roman"/>
          <w:color w:val="000000"/>
          <w:sz w:val="24"/>
          <w:szCs w:val="24"/>
          <w:bdr w:val="none" w:sz="0" w:space="0" w:color="auto" w:frame="1"/>
          <w:shd w:val="clear" w:color="auto" w:fill="FFFFFF"/>
        </w:rPr>
      </w:pPr>
      <w:bookmarkStart w:id="4" w:name="_Hlk143694944"/>
      <w:r w:rsidRPr="00CC0D8A">
        <w:rPr>
          <w:rFonts w:ascii="Times New Roman" w:eastAsia="Times New Roman" w:hAnsi="Times New Roman" w:cs="Times New Roman"/>
          <w:i/>
          <w:iCs/>
          <w:color w:val="000000"/>
          <w:sz w:val="24"/>
          <w:szCs w:val="24"/>
          <w:bdr w:val="none" w:sz="0" w:space="0" w:color="auto" w:frame="1"/>
          <w:shd w:val="clear" w:color="auto" w:fill="FFFFFF"/>
        </w:rPr>
        <w:t xml:space="preserve">Objective </w:t>
      </w:r>
      <w:r>
        <w:rPr>
          <w:rFonts w:ascii="Times New Roman" w:eastAsia="Times New Roman" w:hAnsi="Times New Roman" w:cs="Times New Roman"/>
          <w:i/>
          <w:iCs/>
          <w:color w:val="000000"/>
          <w:sz w:val="24"/>
          <w:szCs w:val="24"/>
          <w:bdr w:val="none" w:sz="0" w:space="0" w:color="auto" w:frame="1"/>
          <w:shd w:val="clear" w:color="auto" w:fill="FFFFFF"/>
        </w:rPr>
        <w:t xml:space="preserve">2: </w:t>
      </w:r>
      <w:r>
        <w:rPr>
          <w:rFonts w:ascii="Times New Roman" w:eastAsia="Times New Roman" w:hAnsi="Times New Roman" w:cs="Times New Roman"/>
          <w:color w:val="000000"/>
          <w:sz w:val="24"/>
          <w:szCs w:val="24"/>
          <w:bdr w:val="none" w:sz="0" w:space="0" w:color="auto" w:frame="1"/>
          <w:shd w:val="clear" w:color="auto" w:fill="FFFFFF"/>
        </w:rPr>
        <w:t xml:space="preserve">Investigate and publish the research area discovered in the statistical analysis of the data of vocational rehabilitation counselors and their clients. </w:t>
      </w:r>
    </w:p>
    <w:p w14:paraId="4246A07E" w14:textId="3A3AFDCB" w:rsidR="003B06EC" w:rsidRPr="003B06EC" w:rsidRDefault="003B06EC" w:rsidP="003B06EC">
      <w:pPr>
        <w:shd w:val="clear" w:color="auto" w:fill="FFFFFF"/>
        <w:spacing w:after="0" w:line="240" w:lineRule="auto"/>
        <w:rPr>
          <w:rFonts w:ascii="Times New Roman" w:eastAsia="Times New Roman" w:hAnsi="Times New Roman" w:cs="Times New Roman"/>
          <w:color w:val="000000"/>
          <w:sz w:val="24"/>
          <w:szCs w:val="24"/>
          <w:u w:val="single"/>
          <w:bdr w:val="none" w:sz="0" w:space="0" w:color="auto" w:frame="1"/>
          <w:shd w:val="clear" w:color="auto" w:fill="FFFFFF"/>
        </w:rPr>
      </w:pPr>
      <w:r>
        <w:rPr>
          <w:rFonts w:ascii="Times New Roman" w:eastAsia="Times New Roman" w:hAnsi="Times New Roman" w:cs="Times New Roman"/>
          <w:color w:val="000000"/>
          <w:sz w:val="24"/>
          <w:szCs w:val="24"/>
          <w:bdr w:val="none" w:sz="0" w:space="0" w:color="auto" w:frame="1"/>
          <w:shd w:val="clear" w:color="auto" w:fill="FFFFFF"/>
        </w:rPr>
        <w:t xml:space="preserve">  </w:t>
      </w:r>
    </w:p>
    <w:p w14:paraId="3FA6F219" w14:textId="11F6C094" w:rsidR="00880004" w:rsidRDefault="00F2107F" w:rsidP="00F2107F">
      <w:pPr>
        <w:shd w:val="clear" w:color="auto" w:fill="FFFFFF"/>
        <w:spacing w:after="0" w:line="480" w:lineRule="auto"/>
        <w:jc w:val="center"/>
        <w:rPr>
          <w:rFonts w:ascii="Times New Roman" w:eastAsia="Times New Roman" w:hAnsi="Times New Roman" w:cs="Times New Roman"/>
          <w:color w:val="000000"/>
          <w:sz w:val="24"/>
          <w:szCs w:val="24"/>
          <w:u w:val="single"/>
          <w:bdr w:val="none" w:sz="0" w:space="0" w:color="auto" w:frame="1"/>
          <w:shd w:val="clear" w:color="auto" w:fill="FFFFFF"/>
        </w:rPr>
      </w:pPr>
      <w:r w:rsidRPr="00F2107F">
        <w:rPr>
          <w:rFonts w:ascii="Times New Roman" w:eastAsia="Times New Roman" w:hAnsi="Times New Roman" w:cs="Times New Roman"/>
          <w:color w:val="000000"/>
          <w:sz w:val="24"/>
          <w:szCs w:val="24"/>
          <w:u w:val="single"/>
          <w:bdr w:val="none" w:sz="0" w:space="0" w:color="auto" w:frame="1"/>
          <w:shd w:val="clear" w:color="auto" w:fill="FFFFFF"/>
        </w:rPr>
        <w:t xml:space="preserve">Project: FIRST </w:t>
      </w:r>
      <w:r>
        <w:rPr>
          <w:rFonts w:ascii="Times New Roman" w:eastAsia="Times New Roman" w:hAnsi="Times New Roman" w:cs="Times New Roman"/>
          <w:color w:val="000000"/>
          <w:sz w:val="24"/>
          <w:szCs w:val="24"/>
          <w:u w:val="single"/>
          <w:bdr w:val="none" w:sz="0" w:space="0" w:color="auto" w:frame="1"/>
          <w:shd w:val="clear" w:color="auto" w:fill="FFFFFF"/>
        </w:rPr>
        <w:t>Articles</w:t>
      </w:r>
    </w:p>
    <w:bookmarkEnd w:id="4"/>
    <w:p w14:paraId="41C0D89B" w14:textId="3BA20EA2" w:rsidR="00F2107F" w:rsidRDefault="00F2107F" w:rsidP="00F2107F">
      <w:pPr>
        <w:pStyle w:val="ListParagraph"/>
        <w:shd w:val="clear" w:color="auto" w:fill="FFFFFF"/>
        <w:spacing w:line="480" w:lineRule="auto"/>
        <w:ind w:left="0" w:firstLine="0"/>
        <w:rPr>
          <w:i/>
          <w:iCs/>
          <w:sz w:val="24"/>
          <w:szCs w:val="24"/>
        </w:rPr>
      </w:pPr>
      <w:r w:rsidRPr="00AE0317">
        <w:rPr>
          <w:sz w:val="24"/>
          <w:szCs w:val="24"/>
        </w:rPr>
        <w:t>Project</w:t>
      </w:r>
      <w:r>
        <w:rPr>
          <w:sz w:val="24"/>
          <w:szCs w:val="24"/>
        </w:rPr>
        <w:t>:</w:t>
      </w:r>
      <w:r w:rsidRPr="00AE0317">
        <w:rPr>
          <w:sz w:val="24"/>
          <w:szCs w:val="24"/>
        </w:rPr>
        <w:t xml:space="preserve"> FIRST Article 1- Title: </w:t>
      </w:r>
      <w:r w:rsidRPr="008803FD">
        <w:rPr>
          <w:sz w:val="24"/>
          <w:szCs w:val="24"/>
          <w:u w:val="single"/>
        </w:rPr>
        <w:t xml:space="preserve">Vocational Rehabilitation Closure Rates Among Persons with Intellectual and Developmental Disabilities from an Outcome-based Perspective. </w:t>
      </w:r>
      <w:r w:rsidRPr="008803FD">
        <w:rPr>
          <w:i/>
          <w:iCs/>
          <w:sz w:val="24"/>
          <w:szCs w:val="24"/>
          <w:u w:val="single"/>
        </w:rPr>
        <w:t xml:space="preserve">American Board of Vocational Experts. </w:t>
      </w:r>
    </w:p>
    <w:p w14:paraId="59FF4F89" w14:textId="0DAE6ACD" w:rsidR="00F2107F" w:rsidRDefault="00F2107F" w:rsidP="00F2107F">
      <w:pPr>
        <w:ind w:left="720" w:hanging="720"/>
        <w:rPr>
          <w:rFonts w:ascii="Times New Roman" w:eastAsia="Times New Roman" w:hAnsi="Times New Roman" w:cs="Times New Roman"/>
          <w:sz w:val="24"/>
          <w:szCs w:val="24"/>
        </w:rPr>
      </w:pPr>
      <w:r w:rsidRPr="00B42933">
        <w:rPr>
          <w:rFonts w:ascii="Times New Roman" w:eastAsia="Times New Roman" w:hAnsi="Times New Roman" w:cs="Times New Roman"/>
          <w:sz w:val="24"/>
          <w:szCs w:val="24"/>
        </w:rPr>
        <w:lastRenderedPageBreak/>
        <w:t>Harmon, M., Yu, X., Schiro-Geist,</w:t>
      </w:r>
      <w:r>
        <w:rPr>
          <w:rFonts w:ascii="Times New Roman" w:eastAsia="Times New Roman" w:hAnsi="Times New Roman" w:cs="Times New Roman"/>
          <w:sz w:val="24"/>
          <w:szCs w:val="24"/>
        </w:rPr>
        <w:t xml:space="preserve"> </w:t>
      </w:r>
      <w:r w:rsidRPr="00B42933">
        <w:rPr>
          <w:rFonts w:ascii="Times New Roman" w:eastAsia="Times New Roman" w:hAnsi="Times New Roman" w:cs="Times New Roman"/>
          <w:sz w:val="24"/>
          <w:szCs w:val="24"/>
        </w:rPr>
        <w:t xml:space="preserve">C., Zhang, X., </w:t>
      </w:r>
      <w:proofErr w:type="spellStart"/>
      <w:r w:rsidRPr="00B42933">
        <w:rPr>
          <w:rFonts w:ascii="Times New Roman" w:eastAsia="Times New Roman" w:hAnsi="Times New Roman" w:cs="Times New Roman"/>
          <w:sz w:val="24"/>
          <w:szCs w:val="24"/>
        </w:rPr>
        <w:t>Kansakar</w:t>
      </w:r>
      <w:proofErr w:type="spellEnd"/>
      <w:r w:rsidRPr="00B42933">
        <w:rPr>
          <w:rFonts w:ascii="Times New Roman" w:eastAsia="Times New Roman" w:hAnsi="Times New Roman" w:cs="Times New Roman"/>
          <w:sz w:val="24"/>
          <w:szCs w:val="24"/>
        </w:rPr>
        <w:t>, Y., Krolik, P., Williams, M., Goodwill, L., &amp; Cozort, S. (in press). Having a master's degree in rehabilitation counseling leads to higher closure rates among persons with intellectual and developmental disabilities from the outcome-based perspective. </w:t>
      </w:r>
      <w:r w:rsidRPr="00B42933">
        <w:rPr>
          <w:rFonts w:ascii="Times New Roman" w:eastAsia="Times New Roman" w:hAnsi="Times New Roman" w:cs="Times New Roman"/>
          <w:i/>
          <w:iCs/>
          <w:sz w:val="24"/>
          <w:szCs w:val="24"/>
        </w:rPr>
        <w:t>Journal of Applied Rehabilitation Counseling</w:t>
      </w:r>
      <w:r w:rsidRPr="00B429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C47D9">
        <w:rPr>
          <w:rFonts w:ascii="Times New Roman" w:eastAsia="Times New Roman" w:hAnsi="Times New Roman" w:cs="Times New Roman"/>
          <w:sz w:val="24"/>
          <w:szCs w:val="24"/>
        </w:rPr>
        <w:t>DOI</w:t>
      </w:r>
      <w:r>
        <w:rPr>
          <w:rFonts w:ascii="Times New Roman" w:eastAsia="Times New Roman" w:hAnsi="Times New Roman" w:cs="Times New Roman"/>
          <w:sz w:val="24"/>
          <w:szCs w:val="24"/>
        </w:rPr>
        <w:t>:</w:t>
      </w:r>
      <w:r w:rsidRPr="002C47D9">
        <w:rPr>
          <w:rFonts w:ascii="Times New Roman" w:eastAsia="Times New Roman" w:hAnsi="Times New Roman" w:cs="Times New Roman"/>
          <w:sz w:val="24"/>
          <w:szCs w:val="24"/>
        </w:rPr>
        <w:t xml:space="preserve"> 10.1891/JARC-2021-0020</w:t>
      </w:r>
    </w:p>
    <w:p w14:paraId="70BA87F0" w14:textId="77777777" w:rsidR="00C63E22" w:rsidRPr="00F2107F" w:rsidRDefault="00C63E22" w:rsidP="00F2107F">
      <w:pPr>
        <w:ind w:left="720" w:hanging="720"/>
        <w:rPr>
          <w:rFonts w:ascii="Times New Roman" w:eastAsia="Times New Roman" w:hAnsi="Times New Roman" w:cs="Times New Roman"/>
          <w:sz w:val="24"/>
          <w:szCs w:val="24"/>
        </w:rPr>
      </w:pPr>
    </w:p>
    <w:p w14:paraId="1E429B96" w14:textId="5318368A" w:rsidR="00F2107F" w:rsidRDefault="00F2107F" w:rsidP="00F2107F">
      <w:pPr>
        <w:pStyle w:val="ListParagraph"/>
        <w:shd w:val="clear" w:color="auto" w:fill="FFFFFF"/>
        <w:spacing w:line="360" w:lineRule="auto"/>
        <w:ind w:left="0" w:firstLine="0"/>
        <w:rPr>
          <w:i/>
          <w:iCs/>
          <w:sz w:val="24"/>
          <w:szCs w:val="24"/>
        </w:rPr>
      </w:pPr>
      <w:r w:rsidRPr="00AE0317">
        <w:rPr>
          <w:sz w:val="24"/>
          <w:szCs w:val="24"/>
        </w:rPr>
        <w:t xml:space="preserve">Project FIRST Article 2 – </w:t>
      </w:r>
      <w:bookmarkStart w:id="5" w:name="_Hlk174103242"/>
      <w:r w:rsidRPr="00AE0317">
        <w:rPr>
          <w:sz w:val="24"/>
          <w:szCs w:val="24"/>
        </w:rPr>
        <w:t>Title</w:t>
      </w:r>
      <w:bookmarkEnd w:id="5"/>
      <w:r w:rsidRPr="00AE0317">
        <w:rPr>
          <w:sz w:val="24"/>
          <w:szCs w:val="24"/>
        </w:rPr>
        <w:t xml:space="preserve">: </w:t>
      </w:r>
      <w:r w:rsidRPr="008803FD">
        <w:rPr>
          <w:sz w:val="24"/>
          <w:szCs w:val="24"/>
          <w:u w:val="single"/>
        </w:rPr>
        <w:t xml:space="preserve">Impact of rehabilitation counselor’s degree type on the closure rate of clients. </w:t>
      </w:r>
      <w:r w:rsidRPr="008803FD">
        <w:rPr>
          <w:i/>
          <w:iCs/>
          <w:sz w:val="24"/>
          <w:szCs w:val="24"/>
          <w:u w:val="single"/>
        </w:rPr>
        <w:t>In-press.</w:t>
      </w:r>
      <w:r w:rsidRPr="008803FD">
        <w:rPr>
          <w:sz w:val="24"/>
          <w:szCs w:val="24"/>
          <w:u w:val="single"/>
        </w:rPr>
        <w:t xml:space="preserve"> </w:t>
      </w:r>
      <w:r w:rsidRPr="008803FD">
        <w:rPr>
          <w:i/>
          <w:iCs/>
          <w:sz w:val="24"/>
          <w:szCs w:val="24"/>
          <w:u w:val="single"/>
        </w:rPr>
        <w:t xml:space="preserve">Journal of Forensic Vocational Analysis. </w:t>
      </w:r>
    </w:p>
    <w:p w14:paraId="4CEEFF71" w14:textId="74861AC8" w:rsidR="00724C42" w:rsidRPr="004575CE" w:rsidRDefault="00F2107F" w:rsidP="004575CE">
      <w:pPr>
        <w:autoSpaceDE w:val="0"/>
        <w:autoSpaceDN w:val="0"/>
        <w:ind w:left="480" w:hanging="480"/>
        <w:rPr>
          <w:rFonts w:ascii="Times New Roman" w:eastAsia="Times New Roman" w:hAnsi="Times New Roman" w:cs="Times New Roman"/>
          <w:sz w:val="24"/>
          <w:szCs w:val="24"/>
        </w:rPr>
      </w:pPr>
      <w:bookmarkStart w:id="6" w:name="_Hlk129782681"/>
      <w:r w:rsidRPr="002D0CB0">
        <w:rPr>
          <w:rFonts w:ascii="Times New Roman" w:eastAsia="Times New Roman" w:hAnsi="Times New Roman" w:cs="Times New Roman"/>
          <w:sz w:val="24"/>
          <w:szCs w:val="24"/>
        </w:rPr>
        <w:t>Yu, X., Schiro-Geist, C. Harm</w:t>
      </w:r>
      <w:r>
        <w:rPr>
          <w:rFonts w:ascii="Times New Roman" w:eastAsia="Times New Roman" w:hAnsi="Times New Roman" w:cs="Times New Roman"/>
          <w:sz w:val="24"/>
          <w:szCs w:val="24"/>
        </w:rPr>
        <w:t xml:space="preserve">on, M.J., </w:t>
      </w:r>
      <w:r w:rsidRPr="002D0CB0">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hang, X., </w:t>
      </w:r>
      <w:proofErr w:type="spellStart"/>
      <w:r>
        <w:rPr>
          <w:rFonts w:ascii="Times New Roman" w:eastAsia="Times New Roman" w:hAnsi="Times New Roman" w:cs="Times New Roman"/>
          <w:sz w:val="24"/>
          <w:szCs w:val="24"/>
        </w:rPr>
        <w:t>Kansakar</w:t>
      </w:r>
      <w:proofErr w:type="spellEnd"/>
      <w:r>
        <w:rPr>
          <w:rFonts w:ascii="Times New Roman" w:eastAsia="Times New Roman" w:hAnsi="Times New Roman" w:cs="Times New Roman"/>
          <w:sz w:val="24"/>
          <w:szCs w:val="24"/>
        </w:rPr>
        <w:t xml:space="preserve">, Y., </w:t>
      </w:r>
      <w:r w:rsidRPr="002D0CB0">
        <w:rPr>
          <w:rFonts w:ascii="Times New Roman" w:eastAsia="Times New Roman" w:hAnsi="Times New Roman" w:cs="Times New Roman"/>
          <w:sz w:val="24"/>
          <w:szCs w:val="24"/>
        </w:rPr>
        <w:t>K</w:t>
      </w:r>
      <w:r>
        <w:rPr>
          <w:rFonts w:ascii="Times New Roman" w:eastAsia="Times New Roman" w:hAnsi="Times New Roman" w:cs="Times New Roman"/>
          <w:sz w:val="24"/>
          <w:szCs w:val="24"/>
        </w:rPr>
        <w:t>rolik, P., Williams, M., Goodwill, M.L., Cozort, S.</w:t>
      </w:r>
      <w:r w:rsidRPr="002D0CB0">
        <w:rPr>
          <w:rFonts w:ascii="Times New Roman" w:eastAsia="Times New Roman" w:hAnsi="Times New Roman" w:cs="Times New Roman"/>
          <w:sz w:val="24"/>
          <w:szCs w:val="24"/>
        </w:rPr>
        <w:t xml:space="preserve"> (2022). </w:t>
      </w:r>
      <w:r w:rsidRPr="00BD446F">
        <w:rPr>
          <w:rFonts w:ascii="Times New Roman" w:eastAsia="Times New Roman" w:hAnsi="Times New Roman" w:cs="Times New Roman"/>
          <w:sz w:val="24"/>
          <w:szCs w:val="24"/>
        </w:rPr>
        <w:t xml:space="preserve">The Outcome-Based Perspective: Benefits of Field-Specific Rehabilitation Counselor Education. </w:t>
      </w:r>
      <w:r w:rsidRPr="00BD446F">
        <w:rPr>
          <w:rFonts w:ascii="Times New Roman" w:eastAsia="Times New Roman" w:hAnsi="Times New Roman" w:cs="Times New Roman"/>
          <w:i/>
          <w:iCs/>
          <w:sz w:val="24"/>
          <w:szCs w:val="24"/>
        </w:rPr>
        <w:t>The Journal of Forensic Vocational Analysis</w:t>
      </w:r>
      <w:r w:rsidRPr="00BD446F">
        <w:rPr>
          <w:rFonts w:ascii="Times New Roman" w:eastAsia="Times New Roman" w:hAnsi="Times New Roman" w:cs="Times New Roman"/>
          <w:sz w:val="24"/>
          <w:szCs w:val="24"/>
        </w:rPr>
        <w:t xml:space="preserve">, </w:t>
      </w:r>
      <w:r w:rsidRPr="002D0CB0">
        <w:rPr>
          <w:rFonts w:ascii="Times New Roman" w:eastAsia="Times New Roman" w:hAnsi="Times New Roman" w:cs="Times New Roman"/>
          <w:i/>
          <w:iCs/>
          <w:sz w:val="24"/>
          <w:szCs w:val="24"/>
        </w:rPr>
        <w:t>Vol.</w:t>
      </w:r>
      <w:r>
        <w:rPr>
          <w:rFonts w:ascii="Times New Roman" w:eastAsia="Times New Roman" w:hAnsi="Times New Roman" w:cs="Times New Roman"/>
          <w:i/>
          <w:iCs/>
          <w:sz w:val="24"/>
          <w:szCs w:val="24"/>
        </w:rPr>
        <w:t xml:space="preserve"> </w:t>
      </w:r>
      <w:r w:rsidRPr="00BD446F">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1 (2)/ Vol. 22(1)</w:t>
      </w:r>
      <w:r w:rsidRPr="00BD446F">
        <w:rPr>
          <w:rFonts w:ascii="Times New Roman" w:eastAsia="Times New Roman" w:hAnsi="Times New Roman" w:cs="Times New Roman"/>
          <w:sz w:val="24"/>
          <w:szCs w:val="24"/>
        </w:rPr>
        <w:t>.</w:t>
      </w:r>
      <w:bookmarkEnd w:id="6"/>
    </w:p>
    <w:p w14:paraId="5DF1C0D7" w14:textId="77777777" w:rsidR="0076431C" w:rsidRDefault="0076431C" w:rsidP="00C63E22">
      <w:pPr>
        <w:pStyle w:val="ListParagraph"/>
        <w:spacing w:line="360" w:lineRule="auto"/>
        <w:ind w:left="0" w:firstLine="0"/>
        <w:rPr>
          <w:sz w:val="24"/>
          <w:szCs w:val="24"/>
        </w:rPr>
      </w:pPr>
    </w:p>
    <w:p w14:paraId="0B931B54" w14:textId="2CFF6C7D" w:rsidR="00C63E22" w:rsidRPr="00C63E22" w:rsidRDefault="00F2107F" w:rsidP="00C63E22">
      <w:pPr>
        <w:pStyle w:val="ListParagraph"/>
        <w:spacing w:line="360" w:lineRule="auto"/>
        <w:ind w:left="0" w:firstLine="0"/>
        <w:rPr>
          <w:i/>
          <w:iCs/>
          <w:sz w:val="24"/>
          <w:szCs w:val="24"/>
        </w:rPr>
      </w:pPr>
      <w:r w:rsidRPr="00AE0317">
        <w:rPr>
          <w:sz w:val="24"/>
          <w:szCs w:val="24"/>
        </w:rPr>
        <w:t>Project</w:t>
      </w:r>
      <w:r>
        <w:rPr>
          <w:sz w:val="24"/>
          <w:szCs w:val="24"/>
        </w:rPr>
        <w:t>:</w:t>
      </w:r>
      <w:r w:rsidRPr="00AE0317">
        <w:rPr>
          <w:sz w:val="24"/>
          <w:szCs w:val="24"/>
        </w:rPr>
        <w:t xml:space="preserve"> FIRST Article 3 - </w:t>
      </w:r>
      <w:proofErr w:type="gramStart"/>
      <w:r w:rsidR="00F90136" w:rsidRPr="00F90136">
        <w:rPr>
          <w:sz w:val="24"/>
          <w:szCs w:val="24"/>
        </w:rPr>
        <w:t xml:space="preserve">Title </w:t>
      </w:r>
      <w:r w:rsidR="00F90136">
        <w:rPr>
          <w:sz w:val="24"/>
          <w:szCs w:val="24"/>
        </w:rPr>
        <w:t>:</w:t>
      </w:r>
      <w:proofErr w:type="gramEnd"/>
      <w:r w:rsidR="00F90136">
        <w:rPr>
          <w:sz w:val="24"/>
          <w:szCs w:val="24"/>
        </w:rPr>
        <w:t xml:space="preserve"> </w:t>
      </w:r>
      <w:r w:rsidRPr="008803FD">
        <w:rPr>
          <w:sz w:val="24"/>
          <w:szCs w:val="24"/>
          <w:u w:val="single"/>
        </w:rPr>
        <w:t xml:space="preserve">A moderate caseload among vocational rehabilitation counselors achieving the best closure rates for clients with disabilities. </w:t>
      </w:r>
      <w:r w:rsidR="00C63E22" w:rsidRPr="008803FD">
        <w:rPr>
          <w:sz w:val="24"/>
          <w:szCs w:val="24"/>
          <w:u w:val="single"/>
        </w:rPr>
        <w:t>Alternative Title: Vocational Rehabilitation Counselors with a moderate caseload achieved the highest employment closure rates for clients with disabilities</w:t>
      </w:r>
      <w:r w:rsidR="00C63E22" w:rsidRPr="00C63E22">
        <w:rPr>
          <w:sz w:val="24"/>
          <w:szCs w:val="24"/>
        </w:rPr>
        <w:t>.</w:t>
      </w:r>
      <w:r w:rsidR="00C63E22">
        <w:rPr>
          <w:sz w:val="24"/>
          <w:szCs w:val="24"/>
        </w:rPr>
        <w:t xml:space="preserve"> </w:t>
      </w:r>
      <w:r w:rsidRPr="00AE0317">
        <w:rPr>
          <w:i/>
          <w:iCs/>
          <w:sz w:val="24"/>
          <w:szCs w:val="24"/>
        </w:rPr>
        <w:t>Rehabilitation Research, Policy, and Education Journal.</w:t>
      </w:r>
      <w:r w:rsidR="00C63E22">
        <w:rPr>
          <w:i/>
          <w:iCs/>
          <w:sz w:val="24"/>
          <w:szCs w:val="24"/>
        </w:rPr>
        <w:t xml:space="preserve"> </w:t>
      </w:r>
      <w:proofErr w:type="spellStart"/>
      <w:r w:rsidR="00C63E22" w:rsidRPr="00C63E22">
        <w:rPr>
          <w:i/>
          <w:iCs/>
          <w:sz w:val="24"/>
          <w:szCs w:val="24"/>
        </w:rPr>
        <w:t>anuscript</w:t>
      </w:r>
      <w:proofErr w:type="spellEnd"/>
      <w:r w:rsidR="00C63E22" w:rsidRPr="00C63E22">
        <w:rPr>
          <w:i/>
          <w:iCs/>
          <w:sz w:val="24"/>
          <w:szCs w:val="24"/>
        </w:rPr>
        <w:t xml:space="preserve"> </w:t>
      </w:r>
      <w:r w:rsidR="00C63E22">
        <w:rPr>
          <w:i/>
          <w:iCs/>
          <w:sz w:val="24"/>
          <w:szCs w:val="24"/>
        </w:rPr>
        <w:t>re-</w:t>
      </w:r>
      <w:r w:rsidR="00C63E22" w:rsidRPr="00C63E22">
        <w:rPr>
          <w:i/>
          <w:iCs/>
          <w:sz w:val="24"/>
          <w:szCs w:val="24"/>
        </w:rPr>
        <w:t>submitted 7/15/2024.</w:t>
      </w:r>
    </w:p>
    <w:p w14:paraId="7B2120EE" w14:textId="258C16F8" w:rsidR="00724C42" w:rsidRDefault="00724C42" w:rsidP="00F2107F">
      <w:pPr>
        <w:pStyle w:val="ListParagraph"/>
        <w:spacing w:line="360" w:lineRule="auto"/>
        <w:ind w:left="0" w:firstLine="0"/>
        <w:rPr>
          <w:sz w:val="24"/>
          <w:szCs w:val="24"/>
        </w:rPr>
      </w:pPr>
    </w:p>
    <w:p w14:paraId="2CFDC89B" w14:textId="0E58EA1B" w:rsidR="00D72261" w:rsidRDefault="00F2107F" w:rsidP="00F2107F">
      <w:pPr>
        <w:pStyle w:val="ListParagraph"/>
        <w:spacing w:line="360" w:lineRule="auto"/>
        <w:ind w:left="0" w:firstLine="0"/>
        <w:rPr>
          <w:sz w:val="24"/>
          <w:szCs w:val="24"/>
        </w:rPr>
      </w:pPr>
      <w:r w:rsidRPr="00AE0317">
        <w:rPr>
          <w:sz w:val="24"/>
          <w:szCs w:val="24"/>
        </w:rPr>
        <w:t>Project</w:t>
      </w:r>
      <w:r>
        <w:rPr>
          <w:sz w:val="24"/>
          <w:szCs w:val="24"/>
        </w:rPr>
        <w:t>: FIRST</w:t>
      </w:r>
      <w:r w:rsidRPr="00AE0317">
        <w:rPr>
          <w:sz w:val="24"/>
          <w:szCs w:val="24"/>
        </w:rPr>
        <w:t xml:space="preserve"> Article 4 – Title: </w:t>
      </w:r>
      <w:bookmarkStart w:id="7" w:name="_Hlk174104013"/>
      <w:r w:rsidR="00C63E22" w:rsidRPr="008803FD">
        <w:rPr>
          <w:sz w:val="24"/>
          <w:szCs w:val="24"/>
          <w:u w:val="single"/>
        </w:rPr>
        <w:t>The Impact of Caseload on Case Closure Rates for Clients with Intellectual and Developmental Disabilities</w:t>
      </w:r>
    </w:p>
    <w:p w14:paraId="713BDEB6" w14:textId="77777777" w:rsidR="00C63E22" w:rsidRPr="00C63E22" w:rsidRDefault="00C63E22" w:rsidP="00C63E22">
      <w:pPr>
        <w:spacing w:after="180" w:line="240" w:lineRule="auto"/>
        <w:ind w:left="720" w:hanging="720"/>
        <w:jc w:val="both"/>
        <w:rPr>
          <w:rFonts w:ascii="Times New Roman" w:eastAsia="Times New Roman" w:hAnsi="Times New Roman" w:cs="Times New Roman"/>
          <w:sz w:val="24"/>
          <w:szCs w:val="24"/>
        </w:rPr>
      </w:pPr>
      <w:bookmarkStart w:id="8" w:name="_Int_eXOQmgpG"/>
      <w:r w:rsidRPr="00C63E22">
        <w:rPr>
          <w:rFonts w:ascii="Times New Roman" w:eastAsia="Times New Roman" w:hAnsi="Times New Roman" w:cs="Times New Roman"/>
          <w:sz w:val="24"/>
          <w:szCs w:val="24"/>
        </w:rPr>
        <w:t>Xinhua Yu, Chrisann Schiro-Geist, Xiaofei Zhang, Patrick Krolik, Jun Cai, Beth A. Harms, Jayasimha Reddy Tippireddy.</w:t>
      </w:r>
      <w:bookmarkEnd w:id="8"/>
      <w:r w:rsidRPr="00C63E22">
        <w:rPr>
          <w:rFonts w:ascii="Times New Roman" w:eastAsia="Times New Roman" w:hAnsi="Times New Roman" w:cs="Times New Roman"/>
          <w:sz w:val="24"/>
          <w:szCs w:val="24"/>
        </w:rPr>
        <w:t xml:space="preserve"> (2023). Disparities in closure rates by counselor’s caseload levels for clients with intellectual and developmental disabilities. </w:t>
      </w:r>
      <w:r w:rsidRPr="00C63E22">
        <w:rPr>
          <w:rFonts w:ascii="Times New Roman" w:eastAsia="Times New Roman" w:hAnsi="Times New Roman" w:cs="Times New Roman"/>
          <w:i/>
          <w:iCs/>
          <w:sz w:val="24"/>
          <w:szCs w:val="24"/>
        </w:rPr>
        <w:t>Journal of Forensic Vocational Analysis.</w:t>
      </w:r>
    </w:p>
    <w:bookmarkEnd w:id="7"/>
    <w:p w14:paraId="33D24E9D" w14:textId="49F67A01" w:rsidR="00724C42" w:rsidRDefault="00724C42" w:rsidP="00F2107F">
      <w:pPr>
        <w:pStyle w:val="ListParagraph"/>
        <w:spacing w:line="360" w:lineRule="auto"/>
        <w:ind w:left="0" w:firstLine="0"/>
        <w:rPr>
          <w:sz w:val="24"/>
          <w:szCs w:val="24"/>
        </w:rPr>
      </w:pPr>
    </w:p>
    <w:p w14:paraId="0174B6E8" w14:textId="58E97433" w:rsidR="00724C42" w:rsidRPr="008803FD" w:rsidRDefault="00F2107F" w:rsidP="00A455ED">
      <w:pPr>
        <w:pStyle w:val="ListParagraph"/>
        <w:spacing w:line="360" w:lineRule="auto"/>
        <w:ind w:left="0" w:firstLine="0"/>
        <w:rPr>
          <w:sz w:val="24"/>
          <w:szCs w:val="24"/>
          <w:u w:val="single"/>
        </w:rPr>
      </w:pPr>
      <w:r w:rsidRPr="00B640F9">
        <w:rPr>
          <w:sz w:val="24"/>
          <w:szCs w:val="24"/>
        </w:rPr>
        <w:t>Project</w:t>
      </w:r>
      <w:r>
        <w:rPr>
          <w:sz w:val="24"/>
          <w:szCs w:val="24"/>
        </w:rPr>
        <w:t>: FIRST</w:t>
      </w:r>
      <w:r w:rsidRPr="00B640F9">
        <w:rPr>
          <w:sz w:val="24"/>
          <w:szCs w:val="24"/>
        </w:rPr>
        <w:t xml:space="preserve"> Article 5 – Title: </w:t>
      </w:r>
      <w:r w:rsidR="00C63E22" w:rsidRPr="008803FD">
        <w:rPr>
          <w:sz w:val="24"/>
          <w:szCs w:val="24"/>
          <w:u w:val="single"/>
        </w:rPr>
        <w:t>Disparities in the Quality of Employment Placement and Live Wage Employment by Counselor’s Training and Caseload among Their Clients with Disabilities</w:t>
      </w:r>
      <w:r>
        <w:rPr>
          <w:sz w:val="24"/>
          <w:szCs w:val="24"/>
        </w:rPr>
        <w:t xml:space="preserve"> </w:t>
      </w:r>
    </w:p>
    <w:p w14:paraId="5AFEE254" w14:textId="77777777" w:rsidR="00653C71" w:rsidRPr="00653C71" w:rsidRDefault="00653C71" w:rsidP="00653C71">
      <w:pPr>
        <w:spacing w:after="0" w:line="276" w:lineRule="auto"/>
        <w:ind w:left="720" w:hanging="720"/>
        <w:jc w:val="both"/>
        <w:rPr>
          <w:rFonts w:ascii="Times New Roman" w:eastAsia="Times New Roman" w:hAnsi="Times New Roman" w:cs="Times New Roman"/>
          <w:i/>
          <w:iCs/>
          <w:sz w:val="24"/>
          <w:szCs w:val="24"/>
        </w:rPr>
      </w:pPr>
      <w:bookmarkStart w:id="9" w:name="_Int_l5f00nNR"/>
      <w:r w:rsidRPr="00653C71">
        <w:rPr>
          <w:rFonts w:ascii="Times New Roman" w:eastAsia="Times New Roman" w:hAnsi="Times New Roman" w:cs="Times New Roman"/>
          <w:sz w:val="24"/>
          <w:szCs w:val="24"/>
        </w:rPr>
        <w:t>Xinhua Yu, Chrisann Schiro-Geist, Xiaofei Zhang, Patrick Krolik, Jun Cai, Margret Goodwill, Jayasimha Reddy Tippireddy.</w:t>
      </w:r>
      <w:bookmarkEnd w:id="9"/>
      <w:r w:rsidRPr="00653C71">
        <w:rPr>
          <w:rFonts w:ascii="Times New Roman" w:eastAsia="Times New Roman" w:hAnsi="Times New Roman" w:cs="Times New Roman"/>
          <w:sz w:val="24"/>
          <w:szCs w:val="24"/>
        </w:rPr>
        <w:t xml:space="preserve"> (2023). Disparities in the Quality of Employment Placement and Live Wage Employment by Counselor’s Training and Caseload among Their Clients with Disabilities. </w:t>
      </w:r>
      <w:r w:rsidRPr="00653C71">
        <w:rPr>
          <w:rFonts w:ascii="Times New Roman" w:eastAsia="Times New Roman" w:hAnsi="Times New Roman" w:cs="Times New Roman"/>
          <w:i/>
          <w:iCs/>
          <w:sz w:val="24"/>
          <w:szCs w:val="24"/>
        </w:rPr>
        <w:t>Journal of Forensic Vocational Analysis. In-press.</w:t>
      </w:r>
    </w:p>
    <w:p w14:paraId="16631E8D" w14:textId="4298845B" w:rsidR="00C63E22" w:rsidRDefault="00C63E22" w:rsidP="00A455ED">
      <w:pPr>
        <w:pStyle w:val="ListParagraph"/>
        <w:spacing w:line="360" w:lineRule="auto"/>
        <w:ind w:left="0" w:firstLine="0"/>
        <w:rPr>
          <w:sz w:val="24"/>
          <w:szCs w:val="24"/>
        </w:rPr>
      </w:pPr>
    </w:p>
    <w:p w14:paraId="1C6CAE80" w14:textId="77777777" w:rsidR="003448DB" w:rsidRDefault="00F2107F" w:rsidP="003448DB">
      <w:pPr>
        <w:pStyle w:val="ListParagraph"/>
        <w:shd w:val="clear" w:color="auto" w:fill="FFFFFF"/>
        <w:spacing w:line="360" w:lineRule="auto"/>
        <w:ind w:left="0" w:firstLine="0"/>
        <w:rPr>
          <w:sz w:val="24"/>
          <w:szCs w:val="24"/>
        </w:rPr>
      </w:pPr>
      <w:bookmarkStart w:id="10" w:name="_Hlk143766720"/>
      <w:r w:rsidRPr="00224D7F">
        <w:rPr>
          <w:sz w:val="24"/>
          <w:szCs w:val="24"/>
        </w:rPr>
        <w:t>Project</w:t>
      </w:r>
      <w:r w:rsidR="00724C42">
        <w:rPr>
          <w:sz w:val="24"/>
          <w:szCs w:val="24"/>
        </w:rPr>
        <w:t>:</w:t>
      </w:r>
      <w:r w:rsidRPr="00224D7F">
        <w:rPr>
          <w:sz w:val="24"/>
          <w:szCs w:val="24"/>
        </w:rPr>
        <w:t xml:space="preserve"> </w:t>
      </w:r>
      <w:r w:rsidR="00724C42">
        <w:rPr>
          <w:sz w:val="24"/>
          <w:szCs w:val="24"/>
        </w:rPr>
        <w:t>FIRST</w:t>
      </w:r>
      <w:r w:rsidR="00F90136">
        <w:rPr>
          <w:sz w:val="24"/>
          <w:szCs w:val="24"/>
        </w:rPr>
        <w:t xml:space="preserve"> </w:t>
      </w:r>
      <w:r w:rsidRPr="00224D7F">
        <w:rPr>
          <w:sz w:val="24"/>
          <w:szCs w:val="24"/>
        </w:rPr>
        <w:t xml:space="preserve">Article 6 – Title: </w:t>
      </w:r>
      <w:bookmarkEnd w:id="10"/>
      <w:r w:rsidR="003448DB" w:rsidRPr="008803FD">
        <w:rPr>
          <w:sz w:val="24"/>
          <w:szCs w:val="24"/>
          <w:u w:val="single"/>
        </w:rPr>
        <w:t>Disparities in the subminimum wage employment among vocational rehabilitation clients: roles of vocational rehabilitation counselors</w:t>
      </w:r>
      <w:r w:rsidR="003448DB" w:rsidRPr="003448DB">
        <w:rPr>
          <w:sz w:val="24"/>
          <w:szCs w:val="24"/>
        </w:rPr>
        <w:t xml:space="preserve"> </w:t>
      </w:r>
    </w:p>
    <w:p w14:paraId="01FDA00E" w14:textId="666DC6B3" w:rsidR="003448DB" w:rsidRDefault="003448DB" w:rsidP="003448DB">
      <w:pPr>
        <w:pStyle w:val="ListParagraph"/>
        <w:shd w:val="clear" w:color="auto" w:fill="FFFFFF"/>
        <w:spacing w:line="360" w:lineRule="auto"/>
        <w:ind w:left="0" w:firstLine="0"/>
        <w:rPr>
          <w:sz w:val="24"/>
          <w:szCs w:val="24"/>
        </w:rPr>
      </w:pPr>
      <w:r w:rsidRPr="003448DB">
        <w:rPr>
          <w:sz w:val="24"/>
          <w:szCs w:val="24"/>
          <w:lang w:val="de-DE"/>
        </w:rPr>
        <w:lastRenderedPageBreak/>
        <w:t xml:space="preserve">Xinhua Yu, Chrisann Schiro-Geist, Xiaofei Zhang, Patrick Krolik, Jun Cai. </w:t>
      </w:r>
      <w:r w:rsidRPr="003448DB">
        <w:rPr>
          <w:sz w:val="24"/>
          <w:szCs w:val="24"/>
        </w:rPr>
        <w:t>(2023). Disparities in the subminimum wage employment among vocational rehabilitation clients: roles of vocational rehabilitation counselors. The Journal of Rehabilitation. In-press. JOR 2023-373.</w:t>
      </w:r>
    </w:p>
    <w:p w14:paraId="56ED19F8" w14:textId="77777777" w:rsidR="003448DB" w:rsidRPr="003448DB" w:rsidRDefault="003448DB" w:rsidP="00F2107F">
      <w:pPr>
        <w:pStyle w:val="ListParagraph"/>
        <w:shd w:val="clear" w:color="auto" w:fill="FFFFFF"/>
        <w:spacing w:line="360" w:lineRule="auto"/>
        <w:ind w:left="0" w:firstLine="0"/>
        <w:rPr>
          <w:sz w:val="24"/>
          <w:szCs w:val="24"/>
        </w:rPr>
      </w:pPr>
    </w:p>
    <w:p w14:paraId="13226A89" w14:textId="1E7FD23F" w:rsidR="003448DB" w:rsidRDefault="00724C42" w:rsidP="00F2107F">
      <w:pPr>
        <w:pStyle w:val="ListParagraph"/>
        <w:shd w:val="clear" w:color="auto" w:fill="FFFFFF"/>
        <w:spacing w:line="360" w:lineRule="auto"/>
        <w:ind w:left="0" w:firstLine="0"/>
        <w:rPr>
          <w:sz w:val="24"/>
          <w:szCs w:val="24"/>
        </w:rPr>
      </w:pPr>
      <w:r w:rsidRPr="00724C42">
        <w:rPr>
          <w:sz w:val="24"/>
          <w:szCs w:val="24"/>
        </w:rPr>
        <w:t>Project: FIRST</w:t>
      </w:r>
      <w:r w:rsidR="00F90136">
        <w:rPr>
          <w:sz w:val="24"/>
          <w:szCs w:val="24"/>
        </w:rPr>
        <w:t xml:space="preserve"> </w:t>
      </w:r>
      <w:r w:rsidRPr="00724C42">
        <w:rPr>
          <w:sz w:val="24"/>
          <w:szCs w:val="24"/>
        </w:rPr>
        <w:t xml:space="preserve">Article </w:t>
      </w:r>
      <w:r>
        <w:rPr>
          <w:sz w:val="24"/>
          <w:szCs w:val="24"/>
        </w:rPr>
        <w:t>7</w:t>
      </w:r>
      <w:r w:rsidRPr="00724C42">
        <w:rPr>
          <w:sz w:val="24"/>
          <w:szCs w:val="24"/>
        </w:rPr>
        <w:t xml:space="preserve"> – Title:</w:t>
      </w:r>
      <w:r>
        <w:rPr>
          <w:sz w:val="24"/>
          <w:szCs w:val="24"/>
        </w:rPr>
        <w:t xml:space="preserve"> </w:t>
      </w:r>
      <w:r w:rsidRPr="008803FD">
        <w:rPr>
          <w:sz w:val="24"/>
          <w:szCs w:val="24"/>
          <w:u w:val="single"/>
        </w:rPr>
        <w:t>Differences in the Quality of Employment Placement for Vocational Rehabilitation Clients with Disabilities between Counselors with a Certification in Rehabilitation Counseling versus Counselors without the Certification</w:t>
      </w:r>
      <w:r w:rsidRPr="00724C42">
        <w:rPr>
          <w:sz w:val="24"/>
          <w:szCs w:val="24"/>
        </w:rPr>
        <w:t>.</w:t>
      </w:r>
      <w:r>
        <w:rPr>
          <w:sz w:val="24"/>
          <w:szCs w:val="24"/>
        </w:rPr>
        <w:t xml:space="preserve"> </w:t>
      </w:r>
      <w:r w:rsidRPr="00724C42">
        <w:rPr>
          <w:sz w:val="24"/>
          <w:szCs w:val="24"/>
        </w:rPr>
        <w:t>RCB or JARC ~ 2023 (manuscript under revision)</w:t>
      </w:r>
      <w:r>
        <w:rPr>
          <w:sz w:val="24"/>
          <w:szCs w:val="24"/>
        </w:rPr>
        <w:t>.</w:t>
      </w:r>
    </w:p>
    <w:p w14:paraId="3CD7B572" w14:textId="77777777" w:rsidR="0076431C" w:rsidRPr="00724C42" w:rsidRDefault="0076431C" w:rsidP="00F2107F">
      <w:pPr>
        <w:pStyle w:val="ListParagraph"/>
        <w:shd w:val="clear" w:color="auto" w:fill="FFFFFF"/>
        <w:spacing w:line="360" w:lineRule="auto"/>
        <w:ind w:left="0" w:firstLine="0"/>
        <w:rPr>
          <w:sz w:val="24"/>
          <w:szCs w:val="24"/>
        </w:rPr>
      </w:pPr>
    </w:p>
    <w:p w14:paraId="7F86A90D" w14:textId="5DAF1C92" w:rsidR="003B06EC" w:rsidRDefault="003B06EC" w:rsidP="00724C42">
      <w:pPr>
        <w:shd w:val="clear" w:color="auto" w:fill="FFFFFF"/>
        <w:spacing w:after="0" w:line="240" w:lineRule="auto"/>
        <w:ind w:left="720"/>
        <w:rPr>
          <w:rFonts w:ascii="Times New Roman" w:hAnsi="Times New Roman" w:cs="Times New Roman"/>
          <w:color w:val="212121"/>
          <w:sz w:val="24"/>
          <w:szCs w:val="24"/>
        </w:rPr>
      </w:pPr>
      <w:r w:rsidRPr="00CC0D8A">
        <w:rPr>
          <w:rFonts w:ascii="Times New Roman" w:eastAsia="Times New Roman" w:hAnsi="Times New Roman" w:cs="Times New Roman"/>
          <w:i/>
          <w:iCs/>
          <w:color w:val="000000"/>
          <w:sz w:val="24"/>
          <w:szCs w:val="24"/>
          <w:bdr w:val="none" w:sz="0" w:space="0" w:color="auto" w:frame="1"/>
          <w:shd w:val="clear" w:color="auto" w:fill="FFFFFF"/>
        </w:rPr>
        <w:t xml:space="preserve">Objective </w:t>
      </w:r>
      <w:r>
        <w:rPr>
          <w:rFonts w:ascii="Times New Roman" w:eastAsia="Times New Roman" w:hAnsi="Times New Roman" w:cs="Times New Roman"/>
          <w:i/>
          <w:iCs/>
          <w:color w:val="000000"/>
          <w:sz w:val="24"/>
          <w:szCs w:val="24"/>
          <w:bdr w:val="none" w:sz="0" w:space="0" w:color="auto" w:frame="1"/>
          <w:shd w:val="clear" w:color="auto" w:fill="FFFFFF"/>
        </w:rPr>
        <w:t xml:space="preserve">3: </w:t>
      </w:r>
      <w:r>
        <w:rPr>
          <w:rFonts w:ascii="Times New Roman" w:hAnsi="Times New Roman" w:cs="Times New Roman"/>
          <w:color w:val="212121"/>
          <w:sz w:val="24"/>
          <w:szCs w:val="24"/>
        </w:rPr>
        <w:t>P</w:t>
      </w:r>
      <w:r w:rsidRPr="00CB41B7">
        <w:rPr>
          <w:rFonts w:ascii="Times New Roman" w:hAnsi="Times New Roman" w:cs="Times New Roman"/>
          <w:color w:val="212121"/>
          <w:sz w:val="24"/>
          <w:szCs w:val="24"/>
        </w:rPr>
        <w:t xml:space="preserve">resent at conferences and promote research </w:t>
      </w:r>
      <w:r>
        <w:rPr>
          <w:rFonts w:ascii="Times New Roman" w:hAnsi="Times New Roman" w:cs="Times New Roman"/>
          <w:color w:val="212121"/>
          <w:sz w:val="24"/>
          <w:szCs w:val="24"/>
        </w:rPr>
        <w:t xml:space="preserve">findings of Project: FIRST </w:t>
      </w:r>
      <w:r w:rsidRPr="00CB41B7">
        <w:rPr>
          <w:rFonts w:ascii="Times New Roman" w:hAnsi="Times New Roman" w:cs="Times New Roman"/>
          <w:color w:val="212121"/>
          <w:sz w:val="24"/>
          <w:szCs w:val="24"/>
        </w:rPr>
        <w:t>for individuals with disabilities</w:t>
      </w:r>
      <w:r>
        <w:rPr>
          <w:rFonts w:ascii="Times New Roman" w:hAnsi="Times New Roman" w:cs="Times New Roman"/>
          <w:color w:val="212121"/>
          <w:sz w:val="24"/>
          <w:szCs w:val="24"/>
        </w:rPr>
        <w:t xml:space="preserve"> and vocational rehabilitation counselors. </w:t>
      </w:r>
    </w:p>
    <w:p w14:paraId="5AC6F834" w14:textId="77777777" w:rsidR="003B06EC" w:rsidRPr="003B06EC" w:rsidRDefault="003B06EC" w:rsidP="003B06EC">
      <w:pPr>
        <w:shd w:val="clear" w:color="auto" w:fill="FFFFFF"/>
        <w:spacing w:after="0" w:line="240" w:lineRule="auto"/>
        <w:rPr>
          <w:rFonts w:ascii="Times New Roman" w:eastAsia="Times New Roman" w:hAnsi="Times New Roman" w:cs="Times New Roman"/>
          <w:color w:val="000000"/>
          <w:sz w:val="24"/>
          <w:szCs w:val="24"/>
          <w:u w:val="single"/>
          <w:bdr w:val="none" w:sz="0" w:space="0" w:color="auto" w:frame="1"/>
          <w:shd w:val="clear" w:color="auto" w:fill="FFFFFF"/>
        </w:rPr>
      </w:pPr>
    </w:p>
    <w:p w14:paraId="7075AECF" w14:textId="58819D91" w:rsidR="00F2107F" w:rsidRDefault="00F2107F" w:rsidP="003B06EC">
      <w:pPr>
        <w:shd w:val="clear" w:color="auto" w:fill="FFFFFF"/>
        <w:spacing w:after="0" w:line="240" w:lineRule="auto"/>
        <w:jc w:val="center"/>
        <w:rPr>
          <w:rFonts w:ascii="Times New Roman" w:eastAsia="Times New Roman" w:hAnsi="Times New Roman" w:cs="Times New Roman"/>
          <w:color w:val="000000"/>
          <w:sz w:val="24"/>
          <w:szCs w:val="24"/>
          <w:u w:val="single"/>
          <w:bdr w:val="none" w:sz="0" w:space="0" w:color="auto" w:frame="1"/>
          <w:shd w:val="clear" w:color="auto" w:fill="FFFFFF"/>
        </w:rPr>
      </w:pPr>
      <w:r w:rsidRPr="00F2107F">
        <w:rPr>
          <w:rFonts w:ascii="Times New Roman" w:eastAsia="Times New Roman" w:hAnsi="Times New Roman" w:cs="Times New Roman"/>
          <w:color w:val="000000"/>
          <w:sz w:val="24"/>
          <w:szCs w:val="24"/>
          <w:u w:val="single"/>
          <w:bdr w:val="none" w:sz="0" w:space="0" w:color="auto" w:frame="1"/>
          <w:shd w:val="clear" w:color="auto" w:fill="FFFFFF"/>
        </w:rPr>
        <w:t xml:space="preserve">Project: FIRST </w:t>
      </w:r>
      <w:r>
        <w:rPr>
          <w:rFonts w:ascii="Times New Roman" w:eastAsia="Times New Roman" w:hAnsi="Times New Roman" w:cs="Times New Roman"/>
          <w:color w:val="000000"/>
          <w:sz w:val="24"/>
          <w:szCs w:val="24"/>
          <w:u w:val="single"/>
          <w:bdr w:val="none" w:sz="0" w:space="0" w:color="auto" w:frame="1"/>
          <w:shd w:val="clear" w:color="auto" w:fill="FFFFFF"/>
        </w:rPr>
        <w:t>Presentations</w:t>
      </w:r>
    </w:p>
    <w:p w14:paraId="4099E994" w14:textId="77777777" w:rsidR="003B06EC" w:rsidRDefault="003B06EC" w:rsidP="003B06EC">
      <w:pPr>
        <w:shd w:val="clear" w:color="auto" w:fill="FFFFFF"/>
        <w:spacing w:after="0" w:line="240" w:lineRule="auto"/>
        <w:jc w:val="center"/>
        <w:rPr>
          <w:rFonts w:ascii="Times New Roman" w:eastAsia="Times New Roman" w:hAnsi="Times New Roman" w:cs="Times New Roman"/>
          <w:color w:val="000000"/>
          <w:sz w:val="24"/>
          <w:szCs w:val="24"/>
          <w:u w:val="single"/>
          <w:bdr w:val="none" w:sz="0" w:space="0" w:color="auto" w:frame="1"/>
          <w:shd w:val="clear" w:color="auto" w:fill="FFFFFF"/>
        </w:rPr>
      </w:pPr>
    </w:p>
    <w:p w14:paraId="55653D47" w14:textId="1F4F4EA8" w:rsidR="008803FD" w:rsidRPr="008803FD" w:rsidRDefault="00FC6882" w:rsidP="008803FD">
      <w:pPr>
        <w:spacing w:after="180" w:line="276" w:lineRule="auto"/>
        <w:jc w:val="center"/>
        <w:rPr>
          <w:rFonts w:ascii="Times New Roman" w:eastAsia="Times New Roman" w:hAnsi="Times New Roman" w:cs="Times New Roman"/>
          <w:b/>
          <w:sz w:val="24"/>
          <w:szCs w:val="24"/>
          <w:u w:val="single"/>
        </w:rPr>
      </w:pPr>
      <w:r w:rsidRPr="00FC6882">
        <w:rPr>
          <w:rFonts w:ascii="Times New Roman" w:eastAsia="Times New Roman" w:hAnsi="Times New Roman" w:cs="Times New Roman"/>
          <w:b/>
          <w:sz w:val="24"/>
          <w:szCs w:val="24"/>
          <w:u w:val="single"/>
        </w:rPr>
        <w:t>Presentation 2024</w:t>
      </w:r>
      <w:bookmarkStart w:id="11" w:name="_Hlk174112247"/>
    </w:p>
    <w:p w14:paraId="6B6A25FB" w14:textId="00957D0C" w:rsidR="008803FD" w:rsidRPr="008803FD" w:rsidRDefault="008803FD" w:rsidP="008803FD">
      <w:pPr>
        <w:pStyle w:val="NormalWeb"/>
        <w:ind w:left="720" w:hanging="720"/>
      </w:pPr>
      <w:r w:rsidRPr="00F967B4">
        <w:rPr>
          <w:bCs/>
        </w:rPr>
        <w:t>Yu, X., Krolik</w:t>
      </w:r>
      <w:r w:rsidRPr="00F967B4">
        <w:t>,</w:t>
      </w:r>
      <w:r>
        <w:t xml:space="preserve"> </w:t>
      </w:r>
      <w:r w:rsidRPr="00F967B4">
        <w:t xml:space="preserve">P., </w:t>
      </w:r>
      <w:proofErr w:type="spellStart"/>
      <w:proofErr w:type="gramStart"/>
      <w:r w:rsidRPr="00F967B4">
        <w:t>Nandiki,S</w:t>
      </w:r>
      <w:proofErr w:type="spellEnd"/>
      <w:proofErr w:type="gramEnd"/>
      <w:r w:rsidRPr="00F967B4">
        <w:t xml:space="preserve"> </w:t>
      </w:r>
      <w:r>
        <w:t xml:space="preserve">(2024, October 31-November 3). </w:t>
      </w:r>
      <w:r>
        <w:rPr>
          <w:rStyle w:val="Emphasis"/>
        </w:rPr>
        <w:t>Exploring the intersectionality of disabilities: Multifaceted challenges and multidimensional solutions</w:t>
      </w:r>
      <w:r>
        <w:t xml:space="preserve"> [Poster presentation]. American Congress of Rehabilitation Medicine (ACRM).</w:t>
      </w:r>
    </w:p>
    <w:p w14:paraId="235850FB" w14:textId="4089395B" w:rsidR="00FC6882" w:rsidRDefault="00FC6882" w:rsidP="0076431C">
      <w:pPr>
        <w:pStyle w:val="NormalWeb"/>
        <w:ind w:left="720" w:hanging="720"/>
      </w:pPr>
      <w:r w:rsidRPr="00FC6882">
        <w:rPr>
          <w:bCs/>
          <w:lang w:val="de-DE"/>
        </w:rPr>
        <w:t xml:space="preserve">Schiro-Geist, C., Yu, X., Krolik, P </w:t>
      </w:r>
      <w:bookmarkEnd w:id="11"/>
      <w:r w:rsidRPr="00B11F19">
        <w:rPr>
          <w:lang w:val="de-DE"/>
        </w:rPr>
        <w:t xml:space="preserve">(2024, August 27). </w:t>
      </w:r>
      <w:r>
        <w:rPr>
          <w:rStyle w:val="Emphasis"/>
        </w:rPr>
        <w:t>CRC differences in the quality of employment placement for vocational rehabilitation clients with disabilities between counselors with a certification in rehabilitation counseling versus counselors without the certification</w:t>
      </w:r>
      <w:r>
        <w:t xml:space="preserve"> [Conference proposal]. NRA Virtual Presentation.</w:t>
      </w:r>
    </w:p>
    <w:p w14:paraId="0E27732C" w14:textId="1C1CC214" w:rsidR="00FC6882" w:rsidRDefault="00FC6882" w:rsidP="0076431C">
      <w:pPr>
        <w:pStyle w:val="NormalWeb"/>
        <w:ind w:left="720" w:hanging="720"/>
      </w:pPr>
      <w:r w:rsidRPr="00F967B4">
        <w:rPr>
          <w:bCs/>
        </w:rPr>
        <w:t xml:space="preserve">Schiro-Geist, C., Yu, X., Krolik, P </w:t>
      </w:r>
      <w:r>
        <w:t xml:space="preserve">(2024, June 1). </w:t>
      </w:r>
      <w:r>
        <w:rPr>
          <w:rStyle w:val="Emphasis"/>
        </w:rPr>
        <w:t>CRC differences in the quality of employment placement for vocational rehabilitation clients with disabilities between counselors with a certification in rehabilitation counseling versus counselors without the certification</w:t>
      </w:r>
      <w:r>
        <w:t xml:space="preserve"> [Conference proposal]. West TN Counseling Summer 2024 Conference.</w:t>
      </w:r>
    </w:p>
    <w:p w14:paraId="1A7A0520" w14:textId="626D4894" w:rsidR="00FC6882" w:rsidRDefault="00FC6882" w:rsidP="0076431C">
      <w:pPr>
        <w:pStyle w:val="NormalWeb"/>
        <w:ind w:left="720" w:hanging="720"/>
      </w:pPr>
      <w:r w:rsidRPr="00F967B4">
        <w:rPr>
          <w:bCs/>
        </w:rPr>
        <w:t xml:space="preserve">Schiro-Geist, C., Yu, X., Krolik, P </w:t>
      </w:r>
      <w:r w:rsidRPr="00F967B4">
        <w:t xml:space="preserve">(2024). </w:t>
      </w:r>
      <w:r>
        <w:rPr>
          <w:rStyle w:val="Emphasis"/>
        </w:rPr>
        <w:t>Differences in the quality of employment for VR clients with disabilities by counselor's CRC status</w:t>
      </w:r>
      <w:r>
        <w:t xml:space="preserve"> [Poster presentation]. IARP Fall Forum.</w:t>
      </w:r>
    </w:p>
    <w:p w14:paraId="16646CA8" w14:textId="77777777" w:rsidR="00FC6882" w:rsidRPr="00FC6882" w:rsidRDefault="00FC6882" w:rsidP="00FC6882">
      <w:pPr>
        <w:spacing w:after="0" w:line="240" w:lineRule="auto"/>
        <w:ind w:left="720" w:hanging="720"/>
        <w:jc w:val="both"/>
        <w:rPr>
          <w:rFonts w:ascii="Times New Roman" w:eastAsia="Times New Roman" w:hAnsi="Times New Roman" w:cs="Times New Roman"/>
          <w:sz w:val="24"/>
          <w:szCs w:val="24"/>
        </w:rPr>
      </w:pPr>
      <w:bookmarkStart w:id="12" w:name="_Hlk161411691"/>
      <w:r w:rsidRPr="00F967B4">
        <w:rPr>
          <w:rFonts w:ascii="Times New Roman" w:eastAsia="Times New Roman" w:hAnsi="Times New Roman" w:cs="Times New Roman"/>
          <w:sz w:val="24"/>
          <w:szCs w:val="24"/>
        </w:rPr>
        <w:t xml:space="preserve">Schiro-Geist, C., Yu, X., Krolik, P (Spring, 2024). </w:t>
      </w:r>
      <w:r w:rsidRPr="00FC6882">
        <w:rPr>
          <w:rFonts w:ascii="Times New Roman" w:eastAsia="Times New Roman" w:hAnsi="Times New Roman" w:cs="Times New Roman"/>
          <w:i/>
          <w:iCs/>
          <w:sz w:val="24"/>
          <w:szCs w:val="24"/>
          <w:lang w:val="en"/>
        </w:rPr>
        <w:t xml:space="preserve">Differences in the Quality of Employment for </w:t>
      </w:r>
      <w:bookmarkStart w:id="13" w:name="_Int_CqWKj0Dw"/>
      <w:r w:rsidRPr="00FC6882">
        <w:rPr>
          <w:rFonts w:ascii="Times New Roman" w:eastAsia="Times New Roman" w:hAnsi="Times New Roman" w:cs="Times New Roman"/>
          <w:i/>
          <w:iCs/>
          <w:sz w:val="24"/>
          <w:szCs w:val="24"/>
          <w:lang w:val="en"/>
        </w:rPr>
        <w:t>VR</w:t>
      </w:r>
      <w:bookmarkEnd w:id="13"/>
      <w:r w:rsidRPr="00FC6882">
        <w:rPr>
          <w:rFonts w:ascii="Times New Roman" w:eastAsia="Times New Roman" w:hAnsi="Times New Roman" w:cs="Times New Roman"/>
          <w:i/>
          <w:iCs/>
          <w:sz w:val="24"/>
          <w:szCs w:val="24"/>
          <w:lang w:val="en"/>
        </w:rPr>
        <w:t xml:space="preserve"> Clients with Disabilities by Counselor’s </w:t>
      </w:r>
      <w:bookmarkStart w:id="14" w:name="_Int_zgZavCLw"/>
      <w:r w:rsidRPr="00FC6882">
        <w:rPr>
          <w:rFonts w:ascii="Times New Roman" w:eastAsia="Times New Roman" w:hAnsi="Times New Roman" w:cs="Times New Roman"/>
          <w:i/>
          <w:iCs/>
          <w:sz w:val="24"/>
          <w:szCs w:val="24"/>
          <w:lang w:val="en"/>
        </w:rPr>
        <w:t>CRC</w:t>
      </w:r>
      <w:bookmarkEnd w:id="14"/>
      <w:r w:rsidRPr="00FC6882">
        <w:rPr>
          <w:rFonts w:ascii="Times New Roman" w:eastAsia="Times New Roman" w:hAnsi="Times New Roman" w:cs="Times New Roman"/>
          <w:i/>
          <w:iCs/>
          <w:sz w:val="24"/>
          <w:szCs w:val="24"/>
          <w:lang w:val="en"/>
        </w:rPr>
        <w:t xml:space="preserve"> Status. </w:t>
      </w:r>
      <w:r w:rsidRPr="00FC6882">
        <w:rPr>
          <w:rFonts w:ascii="Times New Roman" w:eastAsia="Times New Roman" w:hAnsi="Times New Roman" w:cs="Times New Roman"/>
          <w:sz w:val="24"/>
          <w:szCs w:val="24"/>
        </w:rPr>
        <w:t>Paper presented at the American Board of Vocational Experts (ABVE) Spring Conference, Memphis, TN</w:t>
      </w:r>
    </w:p>
    <w:p w14:paraId="25A91D55" w14:textId="77777777" w:rsidR="00FC6882" w:rsidRPr="00FC6882" w:rsidRDefault="00FC6882" w:rsidP="00FC6882">
      <w:pPr>
        <w:spacing w:after="0" w:line="240" w:lineRule="auto"/>
        <w:ind w:left="720" w:hanging="720"/>
        <w:jc w:val="both"/>
        <w:rPr>
          <w:rFonts w:ascii="Times New Roman" w:eastAsia="Times New Roman" w:hAnsi="Times New Roman" w:cs="Times New Roman"/>
          <w:bCs/>
          <w:sz w:val="24"/>
          <w:szCs w:val="24"/>
        </w:rPr>
      </w:pPr>
    </w:p>
    <w:bookmarkEnd w:id="12"/>
    <w:p w14:paraId="63D71779" w14:textId="01EAF713" w:rsidR="00FC6882" w:rsidRPr="00FC6882" w:rsidRDefault="00FC6882" w:rsidP="00FC6882">
      <w:pPr>
        <w:spacing w:after="0" w:line="240" w:lineRule="auto"/>
        <w:ind w:left="720" w:hanging="720"/>
        <w:jc w:val="both"/>
        <w:rPr>
          <w:rFonts w:ascii="Times New Roman" w:eastAsia="Times New Roman" w:hAnsi="Times New Roman" w:cs="Times New Roman"/>
          <w:color w:val="000000"/>
          <w:sz w:val="24"/>
          <w:szCs w:val="24"/>
        </w:rPr>
      </w:pPr>
      <w:r w:rsidRPr="00FC6882">
        <w:rPr>
          <w:rFonts w:ascii="Times New Roman" w:eastAsia="Times New Roman" w:hAnsi="Times New Roman" w:cs="Times New Roman"/>
          <w:color w:val="000000" w:themeColor="text1"/>
          <w:sz w:val="24"/>
          <w:szCs w:val="24"/>
        </w:rPr>
        <w:t>Schiro-Geist, C. (Winter, 2024</w:t>
      </w:r>
      <w:r w:rsidR="008803FD">
        <w:rPr>
          <w:rFonts w:ascii="Times New Roman" w:eastAsia="Times New Roman" w:hAnsi="Times New Roman" w:cs="Times New Roman"/>
          <w:color w:val="000000" w:themeColor="text1"/>
          <w:sz w:val="24"/>
          <w:szCs w:val="24"/>
        </w:rPr>
        <w:t>.</w:t>
      </w:r>
      <w:r w:rsidRPr="00FC6882">
        <w:rPr>
          <w:rFonts w:ascii="Times New Roman" w:eastAsia="Times New Roman" w:hAnsi="Times New Roman" w:cs="Times New Roman"/>
          <w:color w:val="000000" w:themeColor="text1"/>
          <w:sz w:val="24"/>
          <w:szCs w:val="24"/>
        </w:rPr>
        <w:t xml:space="preserve">) Addiction/IDD/Employment. </w:t>
      </w:r>
      <w:bookmarkStart w:id="15" w:name="_Int_ubNrl25z"/>
      <w:r w:rsidRPr="00FC6882">
        <w:rPr>
          <w:rFonts w:ascii="Times New Roman" w:eastAsia="Times New Roman" w:hAnsi="Times New Roman" w:cs="Times New Roman"/>
          <w:color w:val="000000" w:themeColor="text1"/>
          <w:sz w:val="24"/>
          <w:szCs w:val="24"/>
        </w:rPr>
        <w:t>Paper presented at the Hawaii International Conference on Education, Honolulu, Hawaii</w:t>
      </w:r>
      <w:bookmarkEnd w:id="15"/>
    </w:p>
    <w:p w14:paraId="4DAC75BE" w14:textId="77777777" w:rsidR="00FC6882" w:rsidRPr="00FC6882" w:rsidRDefault="00FC6882" w:rsidP="00FC6882">
      <w:pPr>
        <w:spacing w:after="0" w:line="240" w:lineRule="auto"/>
        <w:ind w:left="720" w:hanging="720"/>
        <w:jc w:val="both"/>
        <w:rPr>
          <w:rFonts w:ascii="Times New Roman" w:eastAsia="Times New Roman" w:hAnsi="Times New Roman" w:cs="Times New Roman"/>
          <w:bCs/>
          <w:color w:val="000000"/>
          <w:sz w:val="24"/>
          <w:szCs w:val="24"/>
        </w:rPr>
      </w:pPr>
    </w:p>
    <w:p w14:paraId="6C2DCC5E" w14:textId="77777777" w:rsidR="00FC6882" w:rsidRPr="00FC6882" w:rsidRDefault="00FC6882" w:rsidP="00FC6882">
      <w:pPr>
        <w:spacing w:after="0" w:line="240" w:lineRule="auto"/>
        <w:ind w:left="720" w:hanging="720"/>
        <w:jc w:val="both"/>
        <w:rPr>
          <w:rFonts w:ascii="Times New Roman" w:eastAsia="Times New Roman" w:hAnsi="Times New Roman" w:cs="Times New Roman"/>
          <w:bCs/>
          <w:sz w:val="24"/>
          <w:szCs w:val="24"/>
          <w:lang w:val="en"/>
        </w:rPr>
      </w:pPr>
      <w:bookmarkStart w:id="16" w:name="_Hlk174112009"/>
      <w:bookmarkStart w:id="17" w:name="_Hlk174112143"/>
      <w:r w:rsidRPr="00FC6882">
        <w:rPr>
          <w:rFonts w:ascii="Times New Roman" w:eastAsia="Times New Roman" w:hAnsi="Times New Roman" w:cs="Times New Roman"/>
          <w:bCs/>
          <w:sz w:val="24"/>
          <w:szCs w:val="24"/>
          <w:lang w:val="de-DE"/>
        </w:rPr>
        <w:lastRenderedPageBreak/>
        <w:t xml:space="preserve">Schiro-Geist, C., </w:t>
      </w:r>
      <w:bookmarkStart w:id="18" w:name="_Hlk161413903"/>
      <w:r w:rsidRPr="00FC6882">
        <w:rPr>
          <w:rFonts w:ascii="Times New Roman" w:eastAsia="Times New Roman" w:hAnsi="Times New Roman" w:cs="Times New Roman"/>
          <w:bCs/>
          <w:sz w:val="24"/>
          <w:szCs w:val="24"/>
          <w:lang w:val="de-DE"/>
        </w:rPr>
        <w:t>Yu, X., Krolik</w:t>
      </w:r>
      <w:bookmarkEnd w:id="16"/>
      <w:r w:rsidRPr="00FC6882">
        <w:rPr>
          <w:rFonts w:ascii="Times New Roman" w:eastAsia="Times New Roman" w:hAnsi="Times New Roman" w:cs="Times New Roman"/>
          <w:bCs/>
          <w:sz w:val="24"/>
          <w:szCs w:val="24"/>
          <w:lang w:val="de-DE"/>
        </w:rPr>
        <w:t xml:space="preserve">, P </w:t>
      </w:r>
      <w:bookmarkEnd w:id="17"/>
      <w:r w:rsidRPr="00FC6882">
        <w:rPr>
          <w:rFonts w:ascii="Times New Roman" w:eastAsia="Times New Roman" w:hAnsi="Times New Roman" w:cs="Times New Roman"/>
          <w:bCs/>
          <w:sz w:val="24"/>
          <w:szCs w:val="24"/>
          <w:lang w:val="de-DE"/>
        </w:rPr>
        <w:t xml:space="preserve">(Spring, 2024). </w:t>
      </w:r>
      <w:r w:rsidRPr="00FC6882">
        <w:rPr>
          <w:rFonts w:ascii="Times New Roman" w:eastAsia="Times New Roman" w:hAnsi="Times New Roman" w:cs="Times New Roman"/>
          <w:bCs/>
          <w:i/>
          <w:iCs/>
          <w:sz w:val="24"/>
          <w:szCs w:val="24"/>
          <w:lang w:val="en"/>
        </w:rPr>
        <w:t xml:space="preserve">Differences in the Quality of Employment for VR Clients with Disabilities by Counselor’s CRC Status. </w:t>
      </w:r>
      <w:r w:rsidRPr="00FC6882">
        <w:rPr>
          <w:rFonts w:ascii="Times New Roman" w:eastAsia="Times New Roman" w:hAnsi="Times New Roman" w:cs="Times New Roman"/>
          <w:bCs/>
          <w:sz w:val="24"/>
          <w:szCs w:val="24"/>
        </w:rPr>
        <w:t xml:space="preserve">Paper presented at </w:t>
      </w:r>
      <w:r w:rsidRPr="00FC6882">
        <w:rPr>
          <w:rFonts w:ascii="Times New Roman" w:eastAsia="Times New Roman" w:hAnsi="Times New Roman" w:cs="Times New Roman"/>
          <w:bCs/>
          <w:sz w:val="24"/>
          <w:szCs w:val="24"/>
          <w:lang w:val="en"/>
        </w:rPr>
        <w:t xml:space="preserve">Council of State Administrators of Vocational Rehabilitation (CSVAR). Virtual </w:t>
      </w:r>
      <w:bookmarkEnd w:id="18"/>
    </w:p>
    <w:p w14:paraId="5F5E5251" w14:textId="77777777" w:rsidR="00FC6882" w:rsidRPr="00F967B4" w:rsidRDefault="00FC6882" w:rsidP="00FC6882">
      <w:pPr>
        <w:spacing w:after="180" w:line="276" w:lineRule="auto"/>
        <w:jc w:val="center"/>
        <w:rPr>
          <w:rFonts w:ascii="Times New Roman" w:eastAsia="Times New Roman" w:hAnsi="Times New Roman" w:cs="Times New Roman"/>
          <w:b/>
          <w:sz w:val="24"/>
          <w:szCs w:val="24"/>
          <w:u w:val="single"/>
        </w:rPr>
      </w:pPr>
    </w:p>
    <w:p w14:paraId="2BBF27CC" w14:textId="73C4C8F5" w:rsidR="00FC6882" w:rsidRPr="00F967B4" w:rsidRDefault="00FC6882" w:rsidP="00FC6882">
      <w:pPr>
        <w:spacing w:after="180" w:line="276" w:lineRule="auto"/>
        <w:jc w:val="center"/>
        <w:rPr>
          <w:rFonts w:ascii="Times New Roman" w:eastAsia="Times New Roman" w:hAnsi="Times New Roman" w:cs="Times New Roman"/>
          <w:b/>
          <w:sz w:val="24"/>
          <w:szCs w:val="24"/>
          <w:u w:val="single"/>
        </w:rPr>
      </w:pPr>
      <w:r w:rsidRPr="00F967B4">
        <w:rPr>
          <w:rFonts w:ascii="Times New Roman" w:eastAsia="Times New Roman" w:hAnsi="Times New Roman" w:cs="Times New Roman"/>
          <w:b/>
          <w:sz w:val="24"/>
          <w:szCs w:val="24"/>
          <w:u w:val="single"/>
        </w:rPr>
        <w:t>Presentations 2023</w:t>
      </w:r>
    </w:p>
    <w:p w14:paraId="5F6683B1" w14:textId="77777777" w:rsidR="00FC6882" w:rsidRPr="00FC6882" w:rsidRDefault="00FC6882" w:rsidP="00FC6882">
      <w:pPr>
        <w:spacing w:after="180" w:line="276" w:lineRule="auto"/>
        <w:jc w:val="both"/>
        <w:rPr>
          <w:rFonts w:ascii="Times New Roman" w:eastAsia="Times New Roman" w:hAnsi="Times New Roman" w:cs="Times New Roman"/>
          <w:b/>
          <w:sz w:val="24"/>
          <w:szCs w:val="24"/>
          <w:u w:val="single"/>
        </w:rPr>
      </w:pPr>
      <w:r w:rsidRPr="00F967B4">
        <w:rPr>
          <w:rFonts w:ascii="Times New Roman" w:eastAsia="Times New Roman" w:hAnsi="Times New Roman" w:cs="Times New Roman"/>
          <w:bCs/>
          <w:sz w:val="24"/>
          <w:szCs w:val="24"/>
        </w:rPr>
        <w:t xml:space="preserve">Schiro-Geist, C. (Fall 2023). </w:t>
      </w:r>
      <w:r w:rsidRPr="00FC6882">
        <w:rPr>
          <w:rFonts w:ascii="Times New Roman" w:eastAsia="Times New Roman" w:hAnsi="Times New Roman" w:cs="Times New Roman"/>
          <w:color w:val="000000" w:themeColor="text1"/>
          <w:sz w:val="24"/>
          <w:szCs w:val="24"/>
          <w:lang w:val="en"/>
        </w:rPr>
        <w:t xml:space="preserve">National Rehabilitation Counselors Association (NRCA) </w:t>
      </w:r>
    </w:p>
    <w:p w14:paraId="7AD6FB2F" w14:textId="77777777" w:rsidR="00FC6882" w:rsidRPr="00FC6882" w:rsidRDefault="00FC6882" w:rsidP="00FC6882">
      <w:pPr>
        <w:spacing w:after="0" w:line="240" w:lineRule="auto"/>
        <w:ind w:left="720" w:hanging="720"/>
        <w:jc w:val="both"/>
        <w:rPr>
          <w:rFonts w:ascii="Times New Roman" w:eastAsia="Times New Roman" w:hAnsi="Times New Roman" w:cs="Times New Roman"/>
          <w:bCs/>
          <w:sz w:val="24"/>
          <w:szCs w:val="24"/>
          <w:lang w:val="en"/>
        </w:rPr>
      </w:pPr>
      <w:r w:rsidRPr="00FC6882">
        <w:rPr>
          <w:rFonts w:ascii="Times New Roman" w:eastAsia="Times New Roman" w:hAnsi="Times New Roman" w:cs="Times New Roman"/>
          <w:bCs/>
          <w:sz w:val="24"/>
          <w:szCs w:val="24"/>
          <w:lang w:val="en"/>
        </w:rPr>
        <w:t>Schiro-Geist, C. (2023). Perspectives on Inclusion, University of Memphis. The State-of-the-Art Conference (SOTA) Conference, Colorado Springs, CO.</w:t>
      </w:r>
    </w:p>
    <w:p w14:paraId="246F2AC5" w14:textId="77777777" w:rsidR="00FC6882" w:rsidRPr="00FC6882" w:rsidRDefault="00FC6882" w:rsidP="00FC6882">
      <w:pPr>
        <w:spacing w:after="0" w:line="240" w:lineRule="auto"/>
        <w:ind w:left="720" w:hanging="720"/>
        <w:jc w:val="both"/>
        <w:rPr>
          <w:rFonts w:ascii="Times New Roman" w:eastAsia="Times New Roman" w:hAnsi="Times New Roman" w:cs="Times New Roman"/>
          <w:bCs/>
          <w:sz w:val="24"/>
          <w:szCs w:val="24"/>
          <w:lang w:val="en"/>
        </w:rPr>
      </w:pPr>
    </w:p>
    <w:p w14:paraId="57C8823C" w14:textId="77777777" w:rsidR="00FC6882" w:rsidRPr="00FC6882" w:rsidRDefault="00FC6882" w:rsidP="00FC6882">
      <w:pPr>
        <w:spacing w:after="0" w:line="240" w:lineRule="auto"/>
        <w:ind w:left="720" w:hanging="720"/>
        <w:jc w:val="both"/>
        <w:rPr>
          <w:rFonts w:ascii="Times New Roman" w:eastAsia="Times New Roman" w:hAnsi="Times New Roman" w:cs="Times New Roman"/>
          <w:color w:val="000000"/>
          <w:sz w:val="24"/>
          <w:szCs w:val="24"/>
          <w:lang w:val="en"/>
        </w:rPr>
      </w:pPr>
      <w:r w:rsidRPr="00FC6882">
        <w:rPr>
          <w:rFonts w:ascii="Times New Roman" w:eastAsia="Times New Roman" w:hAnsi="Times New Roman" w:cs="Times New Roman"/>
          <w:color w:val="000000"/>
          <w:sz w:val="24"/>
          <w:szCs w:val="24"/>
        </w:rPr>
        <w:t>Yu, X.,</w:t>
      </w:r>
      <w:r w:rsidRPr="00FC6882">
        <w:rPr>
          <w:rFonts w:ascii="Times New Roman" w:eastAsia="Times New Roman" w:hAnsi="Times New Roman" w:cs="Times New Roman"/>
          <w:bCs/>
          <w:sz w:val="24"/>
          <w:szCs w:val="24"/>
        </w:rPr>
        <w:t xml:space="preserve"> Schiro-Geist, C.,</w:t>
      </w:r>
      <w:r w:rsidRPr="00FC6882">
        <w:rPr>
          <w:rFonts w:ascii="Times New Roman" w:eastAsia="Times New Roman" w:hAnsi="Times New Roman" w:cs="Times New Roman"/>
          <w:color w:val="000000"/>
          <w:sz w:val="24"/>
          <w:szCs w:val="24"/>
        </w:rPr>
        <w:t xml:space="preserve"> Krolik, P., Cai, J. (Fall, 2023) Challenges in Living Wage Employment for Individuals with Disabilities. Poster </w:t>
      </w:r>
      <w:r w:rsidRPr="00FC6882">
        <w:rPr>
          <w:rFonts w:ascii="Times New Roman" w:eastAsia="Times New Roman" w:hAnsi="Times New Roman" w:cs="Times New Roman"/>
          <w:color w:val="000000"/>
          <w:sz w:val="24"/>
          <w:szCs w:val="24"/>
          <w:lang w:val="en"/>
        </w:rPr>
        <w:t>presented American Public Health Association (APHA.)</w:t>
      </w:r>
    </w:p>
    <w:p w14:paraId="42391A41" w14:textId="77777777" w:rsidR="00FC6882" w:rsidRPr="00FC6882" w:rsidRDefault="00FC6882" w:rsidP="00FC6882">
      <w:pPr>
        <w:spacing w:after="0" w:line="240" w:lineRule="auto"/>
        <w:ind w:left="720" w:hanging="720"/>
        <w:jc w:val="both"/>
        <w:rPr>
          <w:rFonts w:ascii="Times New Roman" w:eastAsia="Times New Roman" w:hAnsi="Times New Roman" w:cs="Times New Roman"/>
          <w:color w:val="000000"/>
          <w:sz w:val="24"/>
          <w:szCs w:val="24"/>
        </w:rPr>
      </w:pPr>
    </w:p>
    <w:p w14:paraId="23B0FD04" w14:textId="77777777" w:rsidR="00FC6882" w:rsidRPr="00FC6882" w:rsidRDefault="00FC6882" w:rsidP="00FC6882">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lang w:val="en"/>
        </w:rPr>
      </w:pPr>
      <w:r w:rsidRPr="00F967B4">
        <w:rPr>
          <w:rFonts w:ascii="Times New Roman" w:eastAsia="Times New Roman" w:hAnsi="Times New Roman" w:cs="Times New Roman"/>
          <w:color w:val="000000" w:themeColor="text1"/>
          <w:sz w:val="24"/>
          <w:szCs w:val="24"/>
        </w:rPr>
        <w:t xml:space="preserve">Yu, X., Krolik, P (Fall,2023). </w:t>
      </w:r>
      <w:r w:rsidRPr="00FC6882">
        <w:rPr>
          <w:rFonts w:ascii="Times New Roman" w:eastAsia="Times New Roman" w:hAnsi="Times New Roman" w:cs="Times New Roman"/>
          <w:color w:val="000000" w:themeColor="text1"/>
          <w:sz w:val="24"/>
          <w:szCs w:val="24"/>
          <w:lang w:val="en"/>
        </w:rPr>
        <w:t>Differences in the Quality of Employment for VR Clients with Disabilities by Counselor’s CRC Status. Paper presented American Public Health Association (APHA.) Virtual</w:t>
      </w:r>
    </w:p>
    <w:p w14:paraId="57E74E48" w14:textId="77777777" w:rsidR="00FC6882" w:rsidRPr="00FC6882" w:rsidRDefault="00FC6882" w:rsidP="00FC6882">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lang w:val="en"/>
        </w:rPr>
      </w:pPr>
    </w:p>
    <w:p w14:paraId="5FB2F31A" w14:textId="34A032C3" w:rsidR="00FC6882" w:rsidRPr="00FC6882" w:rsidRDefault="00FC6882" w:rsidP="00FC6882">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lang w:val="en"/>
        </w:rPr>
      </w:pPr>
      <w:r w:rsidRPr="00F967B4">
        <w:rPr>
          <w:rFonts w:ascii="Times New Roman" w:eastAsia="Times New Roman" w:hAnsi="Times New Roman" w:cs="Times New Roman"/>
          <w:color w:val="000000" w:themeColor="text1"/>
          <w:sz w:val="24"/>
          <w:szCs w:val="24"/>
          <w:lang w:val="de-DE"/>
        </w:rPr>
        <w:t xml:space="preserve">Yu, X., Krolik, P (Fall, 2023). </w:t>
      </w:r>
      <w:r w:rsidRPr="00FC6882">
        <w:rPr>
          <w:rFonts w:ascii="Times New Roman" w:eastAsia="Times New Roman" w:hAnsi="Times New Roman" w:cs="Times New Roman"/>
          <w:color w:val="000000" w:themeColor="text1"/>
          <w:sz w:val="24"/>
          <w:szCs w:val="24"/>
          <w:lang w:val="en"/>
        </w:rPr>
        <w:t xml:space="preserve">Differences in the Quality of Employment for VR Clients with Disabilities by Counselor’s CRC Status. </w:t>
      </w:r>
      <w:bookmarkStart w:id="19" w:name="_Hlk161668501"/>
      <w:r w:rsidRPr="00FC6882">
        <w:rPr>
          <w:rFonts w:ascii="Times New Roman" w:eastAsia="Times New Roman" w:hAnsi="Times New Roman" w:cs="Times New Roman"/>
          <w:color w:val="000000" w:themeColor="text1"/>
          <w:sz w:val="24"/>
          <w:szCs w:val="24"/>
          <w:lang w:val="en"/>
        </w:rPr>
        <w:t xml:space="preserve">Paper presented at American Psychological </w:t>
      </w:r>
      <w:proofErr w:type="gramStart"/>
      <w:r w:rsidRPr="00FC6882">
        <w:rPr>
          <w:rFonts w:ascii="Times New Roman" w:eastAsia="Times New Roman" w:hAnsi="Times New Roman" w:cs="Times New Roman"/>
          <w:color w:val="000000" w:themeColor="text1"/>
          <w:sz w:val="24"/>
          <w:szCs w:val="24"/>
          <w:lang w:val="en"/>
        </w:rPr>
        <w:t>Association</w:t>
      </w:r>
      <w:bookmarkEnd w:id="19"/>
      <w:r w:rsidR="004673AC">
        <w:rPr>
          <w:rFonts w:ascii="Times New Roman" w:eastAsia="Times New Roman" w:hAnsi="Times New Roman" w:cs="Times New Roman"/>
          <w:color w:val="000000" w:themeColor="text1"/>
          <w:sz w:val="24"/>
          <w:szCs w:val="24"/>
          <w:lang w:val="en"/>
        </w:rPr>
        <w:t>(</w:t>
      </w:r>
      <w:proofErr w:type="gramEnd"/>
      <w:r w:rsidR="004673AC">
        <w:rPr>
          <w:rFonts w:ascii="Times New Roman" w:eastAsia="Times New Roman" w:hAnsi="Times New Roman" w:cs="Times New Roman"/>
          <w:color w:val="000000" w:themeColor="text1"/>
          <w:sz w:val="24"/>
          <w:szCs w:val="24"/>
          <w:lang w:val="en"/>
        </w:rPr>
        <w:t>APA)</w:t>
      </w:r>
      <w:r w:rsidRPr="00FC6882">
        <w:rPr>
          <w:rFonts w:ascii="Times New Roman" w:eastAsia="Times New Roman" w:hAnsi="Times New Roman" w:cs="Times New Roman"/>
          <w:color w:val="000000" w:themeColor="text1"/>
          <w:sz w:val="24"/>
          <w:szCs w:val="24"/>
          <w:lang w:val="en"/>
        </w:rPr>
        <w:t>. Virtual</w:t>
      </w:r>
    </w:p>
    <w:p w14:paraId="6F250934" w14:textId="77777777" w:rsidR="00FC6882" w:rsidRPr="00FC6882" w:rsidRDefault="00FC6882" w:rsidP="00FC6882">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lang w:val="en"/>
        </w:rPr>
      </w:pPr>
    </w:p>
    <w:p w14:paraId="7ADF0B25" w14:textId="77777777" w:rsidR="00FC6882" w:rsidRPr="00FC6882" w:rsidRDefault="00FC6882" w:rsidP="00FC6882">
      <w:pPr>
        <w:spacing w:after="0" w:line="240" w:lineRule="auto"/>
        <w:ind w:left="720" w:hanging="720"/>
        <w:jc w:val="both"/>
        <w:rPr>
          <w:rFonts w:ascii="Times New Roman" w:eastAsia="Times New Roman" w:hAnsi="Times New Roman" w:cs="Times New Roman"/>
          <w:color w:val="000000"/>
          <w:sz w:val="24"/>
          <w:szCs w:val="24"/>
        </w:rPr>
      </w:pPr>
      <w:r w:rsidRPr="00F967B4">
        <w:rPr>
          <w:rFonts w:ascii="Times New Roman" w:eastAsia="Times New Roman" w:hAnsi="Times New Roman" w:cs="Times New Roman"/>
          <w:color w:val="000000" w:themeColor="text1"/>
          <w:sz w:val="24"/>
          <w:szCs w:val="24"/>
          <w:lang w:val="de-DE"/>
        </w:rPr>
        <w:t>Yu,X</w:t>
      </w:r>
      <w:r w:rsidRPr="00F967B4">
        <w:rPr>
          <w:rFonts w:ascii="Times New Roman" w:eastAsia="Times New Roman" w:hAnsi="Times New Roman" w:cs="Times New Roman"/>
          <w:sz w:val="24"/>
          <w:szCs w:val="24"/>
          <w:lang w:val="de-DE"/>
        </w:rPr>
        <w:t>., Schiro-Geist, C.</w:t>
      </w:r>
      <w:r w:rsidRPr="00F967B4">
        <w:rPr>
          <w:rFonts w:ascii="Times New Roman" w:eastAsia="Times New Roman" w:hAnsi="Times New Roman" w:cs="Times New Roman"/>
          <w:color w:val="000000" w:themeColor="text1"/>
          <w:sz w:val="24"/>
          <w:szCs w:val="24"/>
          <w:lang w:val="de-DE"/>
        </w:rPr>
        <w:t xml:space="preserve">, Zhang.X., Zhang, X. Cai, J.( Fall, 2023). </w:t>
      </w:r>
      <w:r w:rsidRPr="00FC6882">
        <w:rPr>
          <w:rFonts w:ascii="Times New Roman" w:eastAsia="Times New Roman" w:hAnsi="Times New Roman" w:cs="Times New Roman"/>
          <w:color w:val="000000" w:themeColor="text1"/>
          <w:sz w:val="24"/>
          <w:szCs w:val="24"/>
        </w:rPr>
        <w:t xml:space="preserve">Subminimum Wage Employment among Individuals with Disabilities: A Public Health Blind Spot. Paper presented at American Psychological Association. Atlanta, </w:t>
      </w:r>
      <w:bookmarkStart w:id="20" w:name="_Int_A0q7L1o0"/>
      <w:r w:rsidRPr="00FC6882">
        <w:rPr>
          <w:rFonts w:ascii="Times New Roman" w:eastAsia="Times New Roman" w:hAnsi="Times New Roman" w:cs="Times New Roman"/>
          <w:color w:val="000000" w:themeColor="text1"/>
          <w:sz w:val="24"/>
          <w:szCs w:val="24"/>
        </w:rPr>
        <w:t>GA</w:t>
      </w:r>
      <w:bookmarkEnd w:id="20"/>
      <w:r w:rsidRPr="00FC6882">
        <w:rPr>
          <w:rFonts w:ascii="Times New Roman" w:eastAsia="Times New Roman" w:hAnsi="Times New Roman" w:cs="Times New Roman"/>
          <w:color w:val="000000" w:themeColor="text1"/>
          <w:sz w:val="24"/>
          <w:szCs w:val="24"/>
        </w:rPr>
        <w:t>.</w:t>
      </w:r>
    </w:p>
    <w:p w14:paraId="56D9E314" w14:textId="77777777" w:rsidR="004673AC" w:rsidRPr="004673AC" w:rsidRDefault="004673AC" w:rsidP="004673AC">
      <w:pPr>
        <w:pStyle w:val="ListParagraph"/>
        <w:ind w:left="0" w:firstLine="0"/>
        <w:rPr>
          <w:bCs/>
          <w:sz w:val="24"/>
          <w:szCs w:val="24"/>
        </w:rPr>
      </w:pPr>
    </w:p>
    <w:p w14:paraId="7FE958CB" w14:textId="377D231F" w:rsidR="004673AC" w:rsidRPr="004673AC" w:rsidRDefault="004673AC" w:rsidP="0076431C">
      <w:pPr>
        <w:pStyle w:val="ListParagraph"/>
        <w:ind w:left="720" w:hanging="720"/>
        <w:rPr>
          <w:bCs/>
          <w:sz w:val="24"/>
          <w:szCs w:val="24"/>
          <w:lang w:val="en"/>
        </w:rPr>
      </w:pPr>
      <w:bookmarkStart w:id="21" w:name="_Hlk174112669"/>
      <w:r w:rsidRPr="00F967B4">
        <w:rPr>
          <w:bCs/>
          <w:sz w:val="24"/>
          <w:szCs w:val="24"/>
        </w:rPr>
        <w:t>Schiro-Geist, C., Yu, X., Krolik, P (Spring, 2023).</w:t>
      </w:r>
      <w:r w:rsidR="0076431C">
        <w:rPr>
          <w:bCs/>
          <w:i/>
          <w:iCs/>
          <w:sz w:val="24"/>
          <w:szCs w:val="24"/>
        </w:rPr>
        <w:t xml:space="preserve"> Project FIRST- Finding Innovate Rehabilitation </w:t>
      </w:r>
      <w:proofErr w:type="gramStart"/>
      <w:r w:rsidR="0076431C">
        <w:rPr>
          <w:bCs/>
          <w:i/>
          <w:iCs/>
          <w:sz w:val="24"/>
          <w:szCs w:val="24"/>
        </w:rPr>
        <w:t>In</w:t>
      </w:r>
      <w:proofErr w:type="gramEnd"/>
      <w:r w:rsidR="0076431C">
        <w:rPr>
          <w:bCs/>
          <w:i/>
          <w:iCs/>
          <w:sz w:val="24"/>
          <w:szCs w:val="24"/>
        </w:rPr>
        <w:t xml:space="preserve"> Service Training</w:t>
      </w:r>
      <w:r w:rsidRPr="00F967B4">
        <w:rPr>
          <w:bCs/>
          <w:i/>
          <w:iCs/>
          <w:sz w:val="24"/>
          <w:szCs w:val="24"/>
        </w:rPr>
        <w:t xml:space="preserve">. </w:t>
      </w:r>
      <w:r w:rsidRPr="004673AC">
        <w:rPr>
          <w:bCs/>
          <w:sz w:val="24"/>
          <w:szCs w:val="24"/>
        </w:rPr>
        <w:t xml:space="preserve">Paper presented at </w:t>
      </w:r>
      <w:r w:rsidRPr="004673AC">
        <w:rPr>
          <w:bCs/>
          <w:sz w:val="24"/>
          <w:szCs w:val="24"/>
          <w:lang w:val="en"/>
        </w:rPr>
        <w:t xml:space="preserve">Council of State Administrators of Vocational Rehabilitation (CSVAR). Virtual </w:t>
      </w:r>
    </w:p>
    <w:bookmarkEnd w:id="21"/>
    <w:p w14:paraId="1C3A177B" w14:textId="77777777" w:rsidR="004673AC" w:rsidRDefault="004673AC" w:rsidP="00734348">
      <w:pPr>
        <w:pStyle w:val="ListParagraph"/>
        <w:ind w:left="0" w:firstLine="0"/>
        <w:rPr>
          <w:color w:val="FF0000"/>
          <w:sz w:val="24"/>
          <w:szCs w:val="24"/>
        </w:rPr>
      </w:pPr>
    </w:p>
    <w:p w14:paraId="5770198F" w14:textId="354CA2C6" w:rsidR="004673AC" w:rsidRPr="004673AC" w:rsidRDefault="004673AC" w:rsidP="0076431C">
      <w:pPr>
        <w:pStyle w:val="ListParagraph"/>
        <w:ind w:left="720" w:hanging="720"/>
        <w:rPr>
          <w:bCs/>
          <w:sz w:val="24"/>
          <w:szCs w:val="24"/>
          <w:lang w:val="en"/>
        </w:rPr>
      </w:pPr>
      <w:r w:rsidRPr="00F967B4">
        <w:rPr>
          <w:bCs/>
          <w:sz w:val="24"/>
          <w:szCs w:val="24"/>
        </w:rPr>
        <w:t>Schiro-Geist, C., Yu, X., Krolik, P (Fall, 2023).</w:t>
      </w:r>
      <w:r w:rsidR="0076431C" w:rsidRPr="0076431C">
        <w:t xml:space="preserve"> </w:t>
      </w:r>
      <w:r w:rsidR="0076431C" w:rsidRPr="0076431C">
        <w:rPr>
          <w:bCs/>
          <w:i/>
          <w:iCs/>
          <w:sz w:val="24"/>
          <w:szCs w:val="24"/>
        </w:rPr>
        <w:t xml:space="preserve">Project FIRST- Finding Innovate Rehabilitation </w:t>
      </w:r>
      <w:proofErr w:type="gramStart"/>
      <w:r w:rsidR="0076431C" w:rsidRPr="0076431C">
        <w:rPr>
          <w:bCs/>
          <w:i/>
          <w:iCs/>
          <w:sz w:val="24"/>
          <w:szCs w:val="24"/>
        </w:rPr>
        <w:t>In</w:t>
      </w:r>
      <w:proofErr w:type="gramEnd"/>
      <w:r w:rsidR="0076431C" w:rsidRPr="0076431C">
        <w:rPr>
          <w:bCs/>
          <w:i/>
          <w:iCs/>
          <w:sz w:val="24"/>
          <w:szCs w:val="24"/>
        </w:rPr>
        <w:t xml:space="preserve"> Service Training</w:t>
      </w:r>
      <w:r w:rsidRPr="00F967B4">
        <w:rPr>
          <w:bCs/>
          <w:i/>
          <w:iCs/>
          <w:sz w:val="24"/>
          <w:szCs w:val="24"/>
        </w:rPr>
        <w:t xml:space="preserve">. </w:t>
      </w:r>
      <w:r w:rsidRPr="004673AC">
        <w:rPr>
          <w:bCs/>
          <w:sz w:val="24"/>
          <w:szCs w:val="24"/>
        </w:rPr>
        <w:t>Paper presented at National Rehabilitation Counselors Association (NRCA)</w:t>
      </w:r>
      <w:r w:rsidRPr="004673AC">
        <w:rPr>
          <w:bCs/>
          <w:sz w:val="24"/>
          <w:szCs w:val="24"/>
          <w:lang w:val="en"/>
        </w:rPr>
        <w:t xml:space="preserve">. Virtual </w:t>
      </w:r>
    </w:p>
    <w:p w14:paraId="40A62F32" w14:textId="77777777" w:rsidR="004673AC" w:rsidRDefault="004673AC" w:rsidP="00734348">
      <w:pPr>
        <w:pStyle w:val="ListParagraph"/>
        <w:ind w:left="0" w:firstLine="0"/>
        <w:rPr>
          <w:color w:val="FF0000"/>
          <w:sz w:val="24"/>
          <w:szCs w:val="24"/>
        </w:rPr>
      </w:pPr>
    </w:p>
    <w:p w14:paraId="3B2D9B0A" w14:textId="37DA8199" w:rsidR="00F967B4" w:rsidRPr="004673AC" w:rsidRDefault="00F967B4" w:rsidP="0076431C">
      <w:pPr>
        <w:pStyle w:val="ListParagraph"/>
        <w:ind w:left="720" w:hanging="720"/>
        <w:rPr>
          <w:bCs/>
          <w:sz w:val="24"/>
          <w:szCs w:val="24"/>
          <w:lang w:val="en"/>
        </w:rPr>
      </w:pPr>
      <w:r w:rsidRPr="00F967B4">
        <w:rPr>
          <w:bCs/>
          <w:sz w:val="24"/>
          <w:szCs w:val="24"/>
          <w:lang w:val="de-DE"/>
        </w:rPr>
        <w:t>Schiro-Geist, C., Yu, X., Krolik, P (</w:t>
      </w:r>
      <w:r>
        <w:rPr>
          <w:bCs/>
          <w:sz w:val="24"/>
          <w:szCs w:val="24"/>
          <w:lang w:val="de-DE"/>
        </w:rPr>
        <w:t>Spring</w:t>
      </w:r>
      <w:r w:rsidRPr="00F967B4">
        <w:rPr>
          <w:bCs/>
          <w:sz w:val="24"/>
          <w:szCs w:val="24"/>
          <w:lang w:val="de-DE"/>
        </w:rPr>
        <w:t xml:space="preserve">, 2023). </w:t>
      </w:r>
      <w:r w:rsidRPr="00F967B4">
        <w:rPr>
          <w:bCs/>
          <w:sz w:val="24"/>
          <w:szCs w:val="24"/>
        </w:rPr>
        <w:t>Pr</w:t>
      </w:r>
      <w:r>
        <w:rPr>
          <w:bCs/>
          <w:sz w:val="24"/>
          <w:szCs w:val="24"/>
        </w:rPr>
        <w:t xml:space="preserve">oject </w:t>
      </w:r>
      <w:proofErr w:type="gramStart"/>
      <w:r>
        <w:rPr>
          <w:bCs/>
          <w:sz w:val="24"/>
          <w:szCs w:val="24"/>
        </w:rPr>
        <w:t>First :</w:t>
      </w:r>
      <w:proofErr w:type="gramEnd"/>
      <w:r>
        <w:rPr>
          <w:bCs/>
          <w:sz w:val="24"/>
          <w:szCs w:val="24"/>
        </w:rPr>
        <w:t xml:space="preserve"> Finding Innovative Rehabilitative Service Training. </w:t>
      </w:r>
      <w:r w:rsidRPr="00F967B4">
        <w:rPr>
          <w:bCs/>
          <w:i/>
          <w:iCs/>
          <w:sz w:val="24"/>
          <w:szCs w:val="24"/>
        </w:rPr>
        <w:t xml:space="preserve"> </w:t>
      </w:r>
      <w:r w:rsidRPr="004673AC">
        <w:rPr>
          <w:bCs/>
          <w:sz w:val="24"/>
          <w:szCs w:val="24"/>
        </w:rPr>
        <w:t>P</w:t>
      </w:r>
      <w:r>
        <w:rPr>
          <w:bCs/>
          <w:sz w:val="24"/>
          <w:szCs w:val="24"/>
        </w:rPr>
        <w:t>oster</w:t>
      </w:r>
      <w:r w:rsidRPr="004673AC">
        <w:rPr>
          <w:bCs/>
          <w:sz w:val="24"/>
          <w:szCs w:val="24"/>
        </w:rPr>
        <w:t xml:space="preserve"> presented at </w:t>
      </w:r>
      <w:r w:rsidRPr="00F967B4">
        <w:rPr>
          <w:bCs/>
          <w:sz w:val="24"/>
          <w:szCs w:val="24"/>
        </w:rPr>
        <w:t>American Board of Vocational Experts (ABVE)</w:t>
      </w:r>
      <w:r w:rsidRPr="004673AC">
        <w:rPr>
          <w:bCs/>
          <w:sz w:val="24"/>
          <w:szCs w:val="24"/>
          <w:lang w:val="en"/>
        </w:rPr>
        <w:t xml:space="preserve">. Virtual </w:t>
      </w:r>
    </w:p>
    <w:p w14:paraId="14DE18A3" w14:textId="77777777" w:rsidR="00F967B4" w:rsidRDefault="00F967B4" w:rsidP="00734348">
      <w:pPr>
        <w:pStyle w:val="ListParagraph"/>
        <w:ind w:left="0" w:firstLine="0"/>
        <w:rPr>
          <w:color w:val="FF0000"/>
          <w:sz w:val="24"/>
          <w:szCs w:val="24"/>
        </w:rPr>
      </w:pPr>
    </w:p>
    <w:p w14:paraId="74DDB88B" w14:textId="77777777" w:rsidR="00CB41B7" w:rsidRPr="00FC6882" w:rsidRDefault="00CB41B7" w:rsidP="003B06EC">
      <w:pPr>
        <w:pStyle w:val="ListParagraph"/>
        <w:shd w:val="clear" w:color="auto" w:fill="FFFFFF"/>
        <w:ind w:left="720" w:firstLine="0"/>
        <w:rPr>
          <w:color w:val="FF0000"/>
          <w:sz w:val="24"/>
          <w:szCs w:val="24"/>
        </w:rPr>
      </w:pPr>
    </w:p>
    <w:p w14:paraId="1A2801E0" w14:textId="675D985F" w:rsidR="00880004" w:rsidRPr="00724C42" w:rsidRDefault="00880004" w:rsidP="00F2107F">
      <w:pPr>
        <w:rPr>
          <w:rFonts w:ascii="Times New Roman" w:eastAsia="Times New Roman" w:hAnsi="Times New Roman" w:cs="Times New Roman"/>
          <w:b/>
          <w:bCs/>
          <w:color w:val="212121"/>
          <w:kern w:val="36"/>
          <w:sz w:val="24"/>
          <w:szCs w:val="24"/>
        </w:rPr>
      </w:pPr>
      <w:r w:rsidRPr="00724C42">
        <w:rPr>
          <w:rFonts w:ascii="Times New Roman" w:eastAsia="Times New Roman" w:hAnsi="Times New Roman" w:cs="Times New Roman"/>
          <w:b/>
          <w:bCs/>
          <w:color w:val="212121"/>
          <w:kern w:val="36"/>
          <w:sz w:val="24"/>
          <w:szCs w:val="24"/>
          <w:u w:val="single"/>
        </w:rPr>
        <w:t xml:space="preserve">Goal </w:t>
      </w:r>
      <w:r w:rsidR="00734348" w:rsidRPr="00724C42">
        <w:rPr>
          <w:rFonts w:ascii="Times New Roman" w:eastAsia="Times New Roman" w:hAnsi="Times New Roman" w:cs="Times New Roman"/>
          <w:b/>
          <w:bCs/>
          <w:color w:val="212121"/>
          <w:kern w:val="36"/>
          <w:sz w:val="24"/>
          <w:szCs w:val="24"/>
          <w:u w:val="single"/>
        </w:rPr>
        <w:t>4</w:t>
      </w:r>
      <w:r w:rsidRPr="00724C42">
        <w:rPr>
          <w:rFonts w:ascii="Times New Roman" w:eastAsia="Times New Roman" w:hAnsi="Times New Roman" w:cs="Times New Roman"/>
          <w:b/>
          <w:bCs/>
          <w:color w:val="212121"/>
          <w:kern w:val="36"/>
          <w:sz w:val="24"/>
          <w:szCs w:val="24"/>
          <w:u w:val="single"/>
        </w:rPr>
        <w:t>:</w:t>
      </w:r>
      <w:r w:rsidRPr="00724C42">
        <w:rPr>
          <w:rFonts w:ascii="Times New Roman" w:eastAsia="Times New Roman" w:hAnsi="Times New Roman" w:cs="Times New Roman"/>
          <w:b/>
          <w:bCs/>
          <w:color w:val="212121"/>
          <w:kern w:val="36"/>
          <w:sz w:val="24"/>
          <w:szCs w:val="24"/>
        </w:rPr>
        <w:t xml:space="preserve"> Build the capacity of UMID programs to increase and extend the impact on individuals with IDD and their communities.</w:t>
      </w:r>
    </w:p>
    <w:p w14:paraId="0BDCA527" w14:textId="77777777" w:rsidR="00880004" w:rsidRPr="00AE0317" w:rsidRDefault="00880004" w:rsidP="00880004">
      <w:pPr>
        <w:ind w:left="360"/>
        <w:rPr>
          <w:rFonts w:ascii="Times New Roman" w:hAnsi="Times New Roman" w:cs="Times New Roman"/>
          <w:sz w:val="24"/>
          <w:szCs w:val="24"/>
        </w:rPr>
      </w:pPr>
      <w:r w:rsidRPr="00AE0317">
        <w:rPr>
          <w:rFonts w:ascii="Times New Roman" w:hAnsi="Times New Roman" w:cs="Times New Roman"/>
          <w:i/>
          <w:iCs/>
          <w:color w:val="212121"/>
          <w:sz w:val="24"/>
          <w:szCs w:val="24"/>
        </w:rPr>
        <w:t>Objective 1: Build on the established Pre-Employment Transition Service (Pre-ETS) program for area high school students with IDD</w:t>
      </w:r>
    </w:p>
    <w:p w14:paraId="2AB8742E" w14:textId="23648903" w:rsidR="00880004" w:rsidRPr="001C7F71" w:rsidRDefault="00880004" w:rsidP="001C7F71">
      <w:pPr>
        <w:pStyle w:val="ListParagraph"/>
        <w:numPr>
          <w:ilvl w:val="0"/>
          <w:numId w:val="42"/>
        </w:numPr>
        <w:shd w:val="clear" w:color="auto" w:fill="FFFFFF"/>
        <w:ind w:right="856"/>
        <w:contextualSpacing/>
        <w:rPr>
          <w:color w:val="212121"/>
          <w:sz w:val="24"/>
          <w:szCs w:val="24"/>
        </w:rPr>
      </w:pPr>
      <w:r w:rsidRPr="001C7F71">
        <w:rPr>
          <w:color w:val="212121"/>
          <w:sz w:val="24"/>
          <w:szCs w:val="24"/>
        </w:rPr>
        <w:lastRenderedPageBreak/>
        <w:t xml:space="preserve">100 high school students participated in the </w:t>
      </w:r>
      <w:proofErr w:type="gramStart"/>
      <w:r w:rsidRPr="001C7F71">
        <w:rPr>
          <w:color w:val="212121"/>
          <w:sz w:val="24"/>
          <w:szCs w:val="24"/>
        </w:rPr>
        <w:t>Pre-ETS</w:t>
      </w:r>
      <w:proofErr w:type="gramEnd"/>
      <w:r w:rsidRPr="001C7F71">
        <w:rPr>
          <w:color w:val="212121"/>
          <w:sz w:val="24"/>
          <w:szCs w:val="24"/>
        </w:rPr>
        <w:t xml:space="preserve"> program through UMID Pre-ETS services to explore career interests, learn self-advocacy skills, engage in job shadowing, and receive postsecondary education</w:t>
      </w:r>
      <w:r w:rsidRPr="001C7F71">
        <w:rPr>
          <w:color w:val="212121"/>
          <w:spacing w:val="-3"/>
          <w:sz w:val="24"/>
          <w:szCs w:val="24"/>
        </w:rPr>
        <w:t> </w:t>
      </w:r>
      <w:r w:rsidRPr="001C7F71">
        <w:rPr>
          <w:color w:val="212121"/>
          <w:sz w:val="24"/>
          <w:szCs w:val="24"/>
        </w:rPr>
        <w:t>counseling</w:t>
      </w:r>
      <w:r w:rsidR="00734348" w:rsidRPr="001C7F71">
        <w:rPr>
          <w:color w:val="212121"/>
          <w:sz w:val="24"/>
          <w:szCs w:val="24"/>
        </w:rPr>
        <w:t xml:space="preserve"> in 2022-2023</w:t>
      </w:r>
      <w:r w:rsidRPr="001C7F71">
        <w:rPr>
          <w:color w:val="212121"/>
          <w:sz w:val="24"/>
          <w:szCs w:val="24"/>
        </w:rPr>
        <w:t>.</w:t>
      </w:r>
    </w:p>
    <w:p w14:paraId="014DC63B" w14:textId="245ABA97" w:rsidR="00880004" w:rsidRPr="001C7F71" w:rsidRDefault="00880004" w:rsidP="001C7F71">
      <w:pPr>
        <w:pStyle w:val="ListParagraph"/>
        <w:numPr>
          <w:ilvl w:val="0"/>
          <w:numId w:val="42"/>
        </w:numPr>
        <w:shd w:val="clear" w:color="auto" w:fill="FFFFFF"/>
        <w:ind w:right="856"/>
        <w:contextualSpacing/>
        <w:rPr>
          <w:color w:val="212121"/>
          <w:sz w:val="24"/>
          <w:szCs w:val="24"/>
        </w:rPr>
      </w:pPr>
      <w:r w:rsidRPr="001C7F71">
        <w:rPr>
          <w:color w:val="212121"/>
          <w:sz w:val="24"/>
          <w:szCs w:val="24"/>
        </w:rPr>
        <w:t xml:space="preserve">Four (4) Memphis Shelby County Schools (MSCS) and Four (4) municipality high schools agreed through a memo of understanding (MOU) to participate in </w:t>
      </w:r>
      <w:proofErr w:type="gramStart"/>
      <w:r w:rsidRPr="001C7F71">
        <w:rPr>
          <w:color w:val="212121"/>
          <w:sz w:val="24"/>
          <w:szCs w:val="24"/>
        </w:rPr>
        <w:t>Pre-ETS</w:t>
      </w:r>
      <w:proofErr w:type="gramEnd"/>
      <w:r w:rsidRPr="001C7F71">
        <w:rPr>
          <w:color w:val="212121"/>
          <w:sz w:val="24"/>
          <w:szCs w:val="24"/>
        </w:rPr>
        <w:t xml:space="preserve"> program activities provided by UMID at their respective high schools and camps offered by the University of Memphis</w:t>
      </w:r>
      <w:r w:rsidRPr="001C7F71">
        <w:rPr>
          <w:color w:val="212121"/>
          <w:spacing w:val="-1"/>
          <w:sz w:val="24"/>
          <w:szCs w:val="24"/>
        </w:rPr>
        <w:t> </w:t>
      </w:r>
      <w:r w:rsidRPr="001C7F71">
        <w:rPr>
          <w:color w:val="212121"/>
          <w:sz w:val="24"/>
          <w:szCs w:val="24"/>
        </w:rPr>
        <w:t>campus</w:t>
      </w:r>
      <w:r w:rsidR="00734348" w:rsidRPr="001C7F71">
        <w:rPr>
          <w:color w:val="212121"/>
          <w:sz w:val="24"/>
          <w:szCs w:val="24"/>
        </w:rPr>
        <w:t>.</w:t>
      </w:r>
    </w:p>
    <w:p w14:paraId="1FBA7DC8" w14:textId="5A200F6C" w:rsidR="00880004" w:rsidRPr="001C7F71" w:rsidRDefault="00880004" w:rsidP="001C7F71">
      <w:pPr>
        <w:pStyle w:val="ListParagraph"/>
        <w:numPr>
          <w:ilvl w:val="0"/>
          <w:numId w:val="42"/>
        </w:numPr>
        <w:shd w:val="clear" w:color="auto" w:fill="FFFFFF"/>
        <w:ind w:right="616"/>
        <w:contextualSpacing/>
        <w:rPr>
          <w:color w:val="212121"/>
          <w:sz w:val="24"/>
          <w:szCs w:val="24"/>
        </w:rPr>
      </w:pPr>
      <w:r w:rsidRPr="001C7F71">
        <w:rPr>
          <w:color w:val="212121"/>
          <w:sz w:val="24"/>
          <w:szCs w:val="24"/>
        </w:rPr>
        <w:t xml:space="preserve">Tennessee VR </w:t>
      </w:r>
      <w:proofErr w:type="gramStart"/>
      <w:r w:rsidRPr="001C7F71">
        <w:rPr>
          <w:color w:val="212121"/>
          <w:sz w:val="24"/>
          <w:szCs w:val="24"/>
        </w:rPr>
        <w:t>Pre-ETS</w:t>
      </w:r>
      <w:proofErr w:type="gramEnd"/>
      <w:r w:rsidRPr="001C7F71">
        <w:rPr>
          <w:color w:val="212121"/>
          <w:sz w:val="24"/>
          <w:szCs w:val="24"/>
        </w:rPr>
        <w:t xml:space="preserve"> funding: $78,000</w:t>
      </w:r>
      <w:r w:rsidR="00734348" w:rsidRPr="001C7F71">
        <w:rPr>
          <w:color w:val="212121"/>
          <w:sz w:val="24"/>
          <w:szCs w:val="24"/>
        </w:rPr>
        <w:t>. 202</w:t>
      </w:r>
      <w:r w:rsidR="00464A9D">
        <w:rPr>
          <w:color w:val="212121"/>
          <w:sz w:val="24"/>
          <w:szCs w:val="24"/>
        </w:rPr>
        <w:t>3</w:t>
      </w:r>
      <w:r w:rsidR="00734348" w:rsidRPr="001C7F71">
        <w:rPr>
          <w:color w:val="212121"/>
          <w:sz w:val="24"/>
          <w:szCs w:val="24"/>
        </w:rPr>
        <w:t>-202</w:t>
      </w:r>
      <w:r w:rsidR="00464A9D">
        <w:rPr>
          <w:color w:val="212121"/>
          <w:sz w:val="24"/>
          <w:szCs w:val="24"/>
        </w:rPr>
        <w:t>4</w:t>
      </w:r>
    </w:p>
    <w:p w14:paraId="50782BE9" w14:textId="30495B42" w:rsidR="00880004" w:rsidRPr="001C7F71" w:rsidRDefault="00880004" w:rsidP="001C7F71">
      <w:pPr>
        <w:pStyle w:val="ListParagraph"/>
        <w:numPr>
          <w:ilvl w:val="0"/>
          <w:numId w:val="42"/>
        </w:numPr>
        <w:shd w:val="clear" w:color="auto" w:fill="FFFFFF"/>
        <w:ind w:right="616"/>
        <w:contextualSpacing/>
        <w:rPr>
          <w:color w:val="212121"/>
          <w:sz w:val="24"/>
          <w:szCs w:val="24"/>
        </w:rPr>
      </w:pPr>
      <w:r w:rsidRPr="001C7F71">
        <w:rPr>
          <w:color w:val="212121"/>
          <w:sz w:val="24"/>
          <w:szCs w:val="24"/>
        </w:rPr>
        <w:t xml:space="preserve">UMID will continue to provide post-secondary options, vocational services, and job placement to </w:t>
      </w:r>
      <w:proofErr w:type="gramStart"/>
      <w:r w:rsidRPr="001C7F71">
        <w:rPr>
          <w:color w:val="212121"/>
          <w:sz w:val="24"/>
          <w:szCs w:val="24"/>
        </w:rPr>
        <w:t>Pre-ETS</w:t>
      </w:r>
      <w:proofErr w:type="gramEnd"/>
      <w:r w:rsidRPr="001C7F71">
        <w:rPr>
          <w:color w:val="212121"/>
          <w:sz w:val="24"/>
          <w:szCs w:val="24"/>
        </w:rPr>
        <w:t xml:space="preserve"> students.</w:t>
      </w:r>
    </w:p>
    <w:p w14:paraId="2D396F36" w14:textId="77777777" w:rsidR="00880004" w:rsidRPr="00AE0317" w:rsidRDefault="00880004" w:rsidP="00880004">
      <w:pPr>
        <w:shd w:val="clear" w:color="auto" w:fill="FFFFFF"/>
        <w:spacing w:before="2" w:line="216" w:lineRule="atLeast"/>
        <w:ind w:left="1440" w:right="616"/>
        <w:contextualSpacing/>
        <w:rPr>
          <w:rFonts w:ascii="Times New Roman" w:hAnsi="Times New Roman" w:cs="Times New Roman"/>
          <w:i/>
          <w:iCs/>
          <w:color w:val="212121"/>
          <w:sz w:val="24"/>
          <w:szCs w:val="24"/>
        </w:rPr>
      </w:pPr>
    </w:p>
    <w:p w14:paraId="0F6C3972" w14:textId="77777777" w:rsidR="00880004" w:rsidRPr="00AE0317" w:rsidRDefault="00880004" w:rsidP="00880004">
      <w:pPr>
        <w:shd w:val="clear" w:color="auto" w:fill="FFFFFF"/>
        <w:spacing w:before="2" w:line="216" w:lineRule="atLeast"/>
        <w:ind w:left="360" w:right="616"/>
        <w:contextualSpacing/>
        <w:rPr>
          <w:rFonts w:ascii="Times New Roman" w:hAnsi="Times New Roman" w:cs="Times New Roman"/>
          <w:color w:val="212121"/>
          <w:sz w:val="24"/>
          <w:szCs w:val="24"/>
        </w:rPr>
      </w:pPr>
      <w:r w:rsidRPr="00AE0317">
        <w:rPr>
          <w:rFonts w:ascii="Times New Roman" w:hAnsi="Times New Roman" w:cs="Times New Roman"/>
          <w:i/>
          <w:iCs/>
          <w:color w:val="212121"/>
          <w:sz w:val="24"/>
          <w:szCs w:val="24"/>
        </w:rPr>
        <w:t>Objective 2: Work with vocational rehabilitation departments as a community rehabilitation provider (CRP)</w:t>
      </w:r>
    </w:p>
    <w:p w14:paraId="45E48130" w14:textId="77777777" w:rsidR="00880004" w:rsidRPr="00AE0317" w:rsidRDefault="00880004" w:rsidP="00880004">
      <w:pPr>
        <w:pStyle w:val="ListParagraph"/>
        <w:numPr>
          <w:ilvl w:val="0"/>
          <w:numId w:val="35"/>
        </w:numPr>
        <w:shd w:val="clear" w:color="auto" w:fill="FFFFFF"/>
        <w:spacing w:before="7" w:line="216" w:lineRule="atLeast"/>
        <w:ind w:left="720" w:right="596"/>
        <w:contextualSpacing/>
        <w:rPr>
          <w:color w:val="212121"/>
          <w:sz w:val="24"/>
          <w:szCs w:val="24"/>
        </w:rPr>
      </w:pPr>
      <w:r w:rsidRPr="00AE0317">
        <w:rPr>
          <w:color w:val="212121"/>
          <w:sz w:val="24"/>
          <w:szCs w:val="24"/>
        </w:rPr>
        <w:t>UMID continues to provide internships and job placement opportunities to Vocational Rehabilitation clients through the Institute’s programs and services.</w:t>
      </w:r>
    </w:p>
    <w:p w14:paraId="6A3CDFCF" w14:textId="77777777" w:rsidR="00880004" w:rsidRPr="00AE0317" w:rsidRDefault="00880004" w:rsidP="00880004">
      <w:pPr>
        <w:pStyle w:val="ListParagraph"/>
        <w:numPr>
          <w:ilvl w:val="0"/>
          <w:numId w:val="35"/>
        </w:numPr>
        <w:shd w:val="clear" w:color="auto" w:fill="FFFFFF"/>
        <w:spacing w:before="7" w:line="216" w:lineRule="atLeast"/>
        <w:ind w:left="720" w:right="596"/>
        <w:contextualSpacing/>
        <w:rPr>
          <w:color w:val="212121"/>
          <w:sz w:val="24"/>
          <w:szCs w:val="24"/>
        </w:rPr>
      </w:pPr>
      <w:r w:rsidRPr="00AE0317">
        <w:rPr>
          <w:color w:val="212121"/>
          <w:sz w:val="24"/>
          <w:szCs w:val="24"/>
        </w:rPr>
        <w:t xml:space="preserve">UMID continues to provide individuals with </w:t>
      </w:r>
      <w:r>
        <w:rPr>
          <w:color w:val="212121"/>
          <w:sz w:val="24"/>
          <w:szCs w:val="24"/>
        </w:rPr>
        <w:t>Vocational Assessments to clients of Tennessee Vocational Rehabilitation</w:t>
      </w:r>
      <w:r w:rsidRPr="00AE0317">
        <w:rPr>
          <w:color w:val="212121"/>
          <w:sz w:val="24"/>
          <w:szCs w:val="24"/>
        </w:rPr>
        <w:t>.</w:t>
      </w:r>
    </w:p>
    <w:p w14:paraId="3C62EC14" w14:textId="77777777" w:rsidR="00880004" w:rsidRPr="00AE0317" w:rsidRDefault="00880004" w:rsidP="00880004">
      <w:pPr>
        <w:pStyle w:val="ListParagraph"/>
        <w:numPr>
          <w:ilvl w:val="0"/>
          <w:numId w:val="35"/>
        </w:numPr>
        <w:shd w:val="clear" w:color="auto" w:fill="FFFFFF"/>
        <w:spacing w:before="7" w:line="216" w:lineRule="atLeast"/>
        <w:ind w:left="720" w:right="596"/>
        <w:contextualSpacing/>
        <w:rPr>
          <w:color w:val="212121"/>
          <w:sz w:val="24"/>
          <w:szCs w:val="24"/>
        </w:rPr>
      </w:pPr>
      <w:r w:rsidRPr="00AE0317">
        <w:rPr>
          <w:color w:val="212121"/>
          <w:sz w:val="24"/>
          <w:szCs w:val="24"/>
        </w:rPr>
        <w:t xml:space="preserve">UMID provides career services for individuals and families, helping them navigate their options and determine the best course </w:t>
      </w:r>
      <w:r>
        <w:rPr>
          <w:color w:val="212121"/>
          <w:sz w:val="24"/>
          <w:szCs w:val="24"/>
        </w:rPr>
        <w:t>of action through a Systems Approach to Life Transition (SALT)</w:t>
      </w:r>
    </w:p>
    <w:p w14:paraId="3A0799FA" w14:textId="77777777" w:rsidR="00880004" w:rsidRPr="00AE0317" w:rsidRDefault="00880004" w:rsidP="00880004">
      <w:pPr>
        <w:shd w:val="clear" w:color="auto" w:fill="FFFFFF"/>
        <w:spacing w:before="2" w:after="0" w:line="240" w:lineRule="auto"/>
        <w:ind w:left="780"/>
        <w:rPr>
          <w:rFonts w:ascii="Times New Roman" w:eastAsia="Times New Roman" w:hAnsi="Times New Roman" w:cs="Times New Roman"/>
          <w:color w:val="212121"/>
          <w:sz w:val="24"/>
          <w:szCs w:val="24"/>
        </w:rPr>
      </w:pPr>
    </w:p>
    <w:p w14:paraId="50AAD613" w14:textId="77777777" w:rsidR="00880004" w:rsidRPr="00AE0317" w:rsidRDefault="00880004" w:rsidP="00880004">
      <w:pPr>
        <w:shd w:val="clear" w:color="auto" w:fill="FFFFFF"/>
        <w:spacing w:before="1" w:line="216" w:lineRule="atLeast"/>
        <w:ind w:left="360" w:right="1044"/>
        <w:rPr>
          <w:rFonts w:ascii="Times New Roman" w:hAnsi="Times New Roman" w:cs="Times New Roman"/>
          <w:i/>
          <w:iCs/>
          <w:color w:val="212121"/>
          <w:sz w:val="24"/>
          <w:szCs w:val="24"/>
        </w:rPr>
      </w:pPr>
      <w:r w:rsidRPr="00AE0317">
        <w:rPr>
          <w:rFonts w:ascii="Times New Roman" w:hAnsi="Times New Roman" w:cs="Times New Roman"/>
          <w:i/>
          <w:iCs/>
          <w:color w:val="212121"/>
          <w:sz w:val="24"/>
          <w:szCs w:val="24"/>
        </w:rPr>
        <w:t>Objective 3: Collaborate with internal and external partners to seek mutually beneficial funding opportunities</w:t>
      </w:r>
    </w:p>
    <w:p w14:paraId="55500A38" w14:textId="3A14C143" w:rsidR="00A455ED" w:rsidRPr="004575CE" w:rsidRDefault="00880004" w:rsidP="004575CE">
      <w:pPr>
        <w:shd w:val="clear" w:color="auto" w:fill="FFFFFF"/>
        <w:ind w:right="803"/>
        <w:contextualSpacing/>
        <w:rPr>
          <w:rFonts w:ascii="Times New Roman" w:hAnsi="Times New Roman" w:cs="Times New Roman"/>
          <w:color w:val="212121"/>
          <w:sz w:val="24"/>
          <w:szCs w:val="24"/>
        </w:rPr>
      </w:pPr>
      <w:r w:rsidRPr="004575CE">
        <w:rPr>
          <w:rFonts w:ascii="Times New Roman" w:hAnsi="Times New Roman" w:cs="Times New Roman"/>
          <w:color w:val="212121"/>
          <w:sz w:val="24"/>
          <w:szCs w:val="24"/>
        </w:rPr>
        <w:t>UMID received a grant from the State of Tennessee Department of Intellectual and Developmental Disabilities (DIDD). The funding amount for three years is $37</w:t>
      </w:r>
      <w:r w:rsidR="004575CE">
        <w:rPr>
          <w:rFonts w:ascii="Times New Roman" w:hAnsi="Times New Roman" w:cs="Times New Roman"/>
          <w:color w:val="212121"/>
          <w:sz w:val="24"/>
          <w:szCs w:val="24"/>
        </w:rPr>
        <w:t>5,000</w:t>
      </w:r>
    </w:p>
    <w:p w14:paraId="6663080D" w14:textId="4475BF63" w:rsidR="009F7B85" w:rsidRPr="000345CE" w:rsidRDefault="009F7B85" w:rsidP="009F7B85">
      <w:pPr>
        <w:pStyle w:val="ListParagraph"/>
        <w:widowControl/>
        <w:numPr>
          <w:ilvl w:val="0"/>
          <w:numId w:val="36"/>
        </w:numPr>
        <w:autoSpaceDE/>
        <w:autoSpaceDN/>
        <w:spacing w:line="276" w:lineRule="auto"/>
        <w:contextualSpacing/>
        <w:rPr>
          <w:sz w:val="24"/>
          <w:szCs w:val="24"/>
        </w:rPr>
      </w:pPr>
      <w:r>
        <w:rPr>
          <w:sz w:val="24"/>
          <w:szCs w:val="24"/>
        </w:rPr>
        <w:t xml:space="preserve">Feasibility study of offering </w:t>
      </w:r>
      <w:r w:rsidRPr="000345CE">
        <w:rPr>
          <w:sz w:val="24"/>
          <w:szCs w:val="24"/>
        </w:rPr>
        <w:t>credentials</w:t>
      </w:r>
      <w:r w:rsidR="00850617">
        <w:rPr>
          <w:sz w:val="24"/>
          <w:szCs w:val="24"/>
        </w:rPr>
        <w:t xml:space="preserve"> and training</w:t>
      </w:r>
      <w:r w:rsidRPr="000345CE">
        <w:rPr>
          <w:sz w:val="24"/>
          <w:szCs w:val="24"/>
        </w:rPr>
        <w:t xml:space="preserve"> for individuals exiting secondary education and the TigerLIFE program, which has been identified as meeting all eight points of the Absolute Priority set by the </w:t>
      </w:r>
      <w:r w:rsidR="00850617">
        <w:rPr>
          <w:sz w:val="24"/>
          <w:szCs w:val="24"/>
        </w:rPr>
        <w:t>State</w:t>
      </w:r>
      <w:r w:rsidRPr="000345CE">
        <w:rPr>
          <w:sz w:val="24"/>
          <w:szCs w:val="24"/>
        </w:rPr>
        <w:t xml:space="preserve"> of Tennessee Department of Human Services Training programs. </w:t>
      </w:r>
    </w:p>
    <w:p w14:paraId="0038B9A0" w14:textId="4847059E" w:rsidR="009F7B85" w:rsidRPr="000345CE" w:rsidRDefault="009F7B85" w:rsidP="009F7B85">
      <w:pPr>
        <w:pStyle w:val="ListParagraph"/>
        <w:widowControl/>
        <w:numPr>
          <w:ilvl w:val="0"/>
          <w:numId w:val="36"/>
        </w:numPr>
        <w:autoSpaceDE/>
        <w:autoSpaceDN/>
        <w:spacing w:line="276" w:lineRule="auto"/>
        <w:contextualSpacing/>
        <w:rPr>
          <w:sz w:val="24"/>
          <w:szCs w:val="24"/>
        </w:rPr>
      </w:pPr>
      <w:r>
        <w:rPr>
          <w:sz w:val="24"/>
          <w:szCs w:val="24"/>
        </w:rPr>
        <w:t>F</w:t>
      </w:r>
      <w:r w:rsidRPr="000345CE">
        <w:rPr>
          <w:sz w:val="24"/>
          <w:szCs w:val="24"/>
        </w:rPr>
        <w:t xml:space="preserve">easibility study for expansion into Independent Living, allowing UMID to continue its mission of promoting inclusion and diversity on college campuses. </w:t>
      </w:r>
    </w:p>
    <w:p w14:paraId="1B35D14B" w14:textId="0D3BAEBF" w:rsidR="009F7B85" w:rsidRDefault="009F7B85" w:rsidP="009F7B85">
      <w:pPr>
        <w:pStyle w:val="ListParagraph"/>
        <w:widowControl/>
        <w:numPr>
          <w:ilvl w:val="0"/>
          <w:numId w:val="36"/>
        </w:numPr>
        <w:autoSpaceDE/>
        <w:autoSpaceDN/>
        <w:spacing w:line="276" w:lineRule="auto"/>
        <w:contextualSpacing/>
        <w:rPr>
          <w:sz w:val="24"/>
          <w:szCs w:val="24"/>
        </w:rPr>
      </w:pPr>
      <w:r>
        <w:rPr>
          <w:sz w:val="24"/>
          <w:szCs w:val="24"/>
        </w:rPr>
        <w:t>F</w:t>
      </w:r>
      <w:r w:rsidRPr="000345CE">
        <w:rPr>
          <w:sz w:val="24"/>
          <w:szCs w:val="24"/>
        </w:rPr>
        <w:t>easibility study for implementing an Inclusive Post-Secondary Education program at Southwest Community College, Memphis, Tennessee. Then the IHE TigerLIFE program expanded to the University of Memphis Lambuth campus in Jackson, Tennessee.</w:t>
      </w:r>
    </w:p>
    <w:p w14:paraId="64719A4E" w14:textId="70F1EE5E" w:rsidR="00880004" w:rsidRPr="00AE0317" w:rsidRDefault="00880004" w:rsidP="00880004">
      <w:pPr>
        <w:pStyle w:val="ListParagraph"/>
        <w:numPr>
          <w:ilvl w:val="0"/>
          <w:numId w:val="36"/>
        </w:numPr>
        <w:shd w:val="clear" w:color="auto" w:fill="FFFFFF"/>
        <w:ind w:left="720" w:right="803"/>
        <w:contextualSpacing/>
        <w:rPr>
          <w:color w:val="212121"/>
          <w:sz w:val="24"/>
          <w:szCs w:val="24"/>
        </w:rPr>
      </w:pPr>
      <w:r w:rsidRPr="00AE0317">
        <w:rPr>
          <w:color w:val="212121"/>
          <w:sz w:val="24"/>
          <w:szCs w:val="24"/>
        </w:rPr>
        <w:t>UMID is working on current grants, such as</w:t>
      </w:r>
      <w:r w:rsidR="00850617">
        <w:rPr>
          <w:color w:val="212121"/>
          <w:sz w:val="24"/>
          <w:szCs w:val="24"/>
        </w:rPr>
        <w:t xml:space="preserve"> the </w:t>
      </w:r>
      <w:proofErr w:type="spellStart"/>
      <w:r w:rsidR="0076431C">
        <w:rPr>
          <w:color w:val="212121"/>
          <w:sz w:val="24"/>
          <w:szCs w:val="24"/>
        </w:rPr>
        <w:t>thr</w:t>
      </w:r>
      <w:proofErr w:type="spellEnd"/>
      <w:r w:rsidR="0076431C">
        <w:rPr>
          <w:color w:val="212121"/>
          <w:sz w:val="24"/>
          <w:szCs w:val="24"/>
        </w:rPr>
        <w:t xml:space="preserve"> Rehabilitation </w:t>
      </w:r>
      <w:proofErr w:type="spellStart"/>
      <w:r w:rsidR="0076431C">
        <w:rPr>
          <w:color w:val="212121"/>
          <w:sz w:val="24"/>
          <w:szCs w:val="24"/>
        </w:rPr>
        <w:t>Serpvces</w:t>
      </w:r>
      <w:proofErr w:type="spellEnd"/>
      <w:r w:rsidR="0076431C">
        <w:rPr>
          <w:color w:val="212121"/>
          <w:sz w:val="24"/>
          <w:szCs w:val="24"/>
        </w:rPr>
        <w:t xml:space="preserve"> </w:t>
      </w:r>
      <w:proofErr w:type="spellStart"/>
      <w:r w:rsidR="0076431C">
        <w:rPr>
          <w:color w:val="212121"/>
          <w:sz w:val="24"/>
          <w:szCs w:val="24"/>
        </w:rPr>
        <w:t>Admistation</w:t>
      </w:r>
      <w:proofErr w:type="spellEnd"/>
      <w:r w:rsidR="0076431C">
        <w:rPr>
          <w:color w:val="212121"/>
          <w:sz w:val="24"/>
          <w:szCs w:val="24"/>
        </w:rPr>
        <w:t xml:space="preserve">, the </w:t>
      </w:r>
      <w:r w:rsidR="00850617">
        <w:rPr>
          <w:color w:val="212121"/>
          <w:sz w:val="24"/>
          <w:szCs w:val="24"/>
        </w:rPr>
        <w:t xml:space="preserve">William T Grant Foundation, </w:t>
      </w:r>
      <w:r w:rsidRPr="00AE0317">
        <w:rPr>
          <w:color w:val="212121"/>
          <w:sz w:val="24"/>
          <w:szCs w:val="24"/>
        </w:rPr>
        <w:t>and continuing to apply for</w:t>
      </w:r>
      <w:r w:rsidR="0076431C">
        <w:rPr>
          <w:color w:val="212121"/>
          <w:sz w:val="24"/>
          <w:szCs w:val="24"/>
        </w:rPr>
        <w:t xml:space="preserve"> community</w:t>
      </w:r>
      <w:r w:rsidRPr="00AE0317">
        <w:rPr>
          <w:color w:val="212121"/>
          <w:sz w:val="24"/>
          <w:szCs w:val="24"/>
        </w:rPr>
        <w:t xml:space="preserve"> grants that will assist in UMID</w:t>
      </w:r>
      <w:r>
        <w:rPr>
          <w:color w:val="212121"/>
          <w:sz w:val="24"/>
          <w:szCs w:val="24"/>
        </w:rPr>
        <w:t>’</w:t>
      </w:r>
      <w:r w:rsidRPr="00AE0317">
        <w:rPr>
          <w:color w:val="212121"/>
          <w:sz w:val="24"/>
          <w:szCs w:val="24"/>
        </w:rPr>
        <w:t>s goals of research and practice.</w:t>
      </w:r>
    </w:p>
    <w:p w14:paraId="5F22D75C" w14:textId="77777777" w:rsidR="00880004" w:rsidRDefault="00880004" w:rsidP="00915C01">
      <w:pPr>
        <w:shd w:val="clear" w:color="auto" w:fill="FFFFFF"/>
        <w:spacing w:after="0" w:line="220" w:lineRule="atLeast"/>
        <w:ind w:right="533"/>
        <w:rPr>
          <w:rFonts w:ascii="Times New Roman" w:eastAsia="Times New Roman" w:hAnsi="Times New Roman" w:cs="Times New Roman"/>
          <w:b/>
          <w:bCs/>
          <w:color w:val="212121"/>
          <w:sz w:val="24"/>
          <w:szCs w:val="24"/>
        </w:rPr>
      </w:pPr>
    </w:p>
    <w:p w14:paraId="721E0F45" w14:textId="44D3BDFD" w:rsidR="00D05AA7" w:rsidRPr="00880004" w:rsidRDefault="00D05AA7" w:rsidP="00915C01">
      <w:pPr>
        <w:shd w:val="clear" w:color="auto" w:fill="FFFFFF"/>
        <w:spacing w:after="0" w:line="220" w:lineRule="atLeast"/>
        <w:ind w:right="533"/>
        <w:rPr>
          <w:rFonts w:ascii="Times New Roman" w:eastAsia="Times New Roman" w:hAnsi="Times New Roman" w:cs="Times New Roman"/>
          <w:b/>
          <w:bCs/>
          <w:color w:val="212121"/>
          <w:sz w:val="24"/>
          <w:szCs w:val="24"/>
        </w:rPr>
      </w:pPr>
      <w:r w:rsidRPr="00724C42">
        <w:rPr>
          <w:rFonts w:ascii="Times New Roman" w:eastAsia="Times New Roman" w:hAnsi="Times New Roman" w:cs="Times New Roman"/>
          <w:b/>
          <w:bCs/>
          <w:color w:val="212121"/>
          <w:sz w:val="24"/>
          <w:szCs w:val="24"/>
          <w:u w:val="single"/>
        </w:rPr>
        <w:t xml:space="preserve">Goal </w:t>
      </w:r>
      <w:r w:rsidR="003402FE" w:rsidRPr="00724C42">
        <w:rPr>
          <w:rFonts w:ascii="Times New Roman" w:eastAsia="Times New Roman" w:hAnsi="Times New Roman" w:cs="Times New Roman"/>
          <w:b/>
          <w:bCs/>
          <w:color w:val="212121"/>
          <w:sz w:val="24"/>
          <w:szCs w:val="24"/>
          <w:u w:val="single"/>
        </w:rPr>
        <w:t>5</w:t>
      </w:r>
      <w:r w:rsidRPr="00724C42">
        <w:rPr>
          <w:rFonts w:ascii="Times New Roman" w:eastAsia="Times New Roman" w:hAnsi="Times New Roman" w:cs="Times New Roman"/>
          <w:b/>
          <w:bCs/>
          <w:color w:val="212121"/>
          <w:sz w:val="24"/>
          <w:szCs w:val="24"/>
          <w:u w:val="single"/>
        </w:rPr>
        <w:t>:</w:t>
      </w:r>
      <w:r w:rsidRPr="00880004">
        <w:rPr>
          <w:rFonts w:ascii="Times New Roman" w:eastAsia="Times New Roman" w:hAnsi="Times New Roman" w:cs="Times New Roman"/>
          <w:b/>
          <w:bCs/>
          <w:color w:val="212121"/>
          <w:sz w:val="24"/>
          <w:szCs w:val="24"/>
        </w:rPr>
        <w:t xml:space="preserve"> Support students with disabilities </w:t>
      </w:r>
      <w:r w:rsidR="00177B0E" w:rsidRPr="00880004">
        <w:rPr>
          <w:rFonts w:ascii="Times New Roman" w:eastAsia="Times New Roman" w:hAnsi="Times New Roman" w:cs="Times New Roman"/>
          <w:b/>
          <w:bCs/>
          <w:color w:val="212121"/>
          <w:sz w:val="24"/>
          <w:szCs w:val="24"/>
        </w:rPr>
        <w:t xml:space="preserve">to </w:t>
      </w:r>
      <w:r w:rsidRPr="00880004">
        <w:rPr>
          <w:rFonts w:ascii="Times New Roman" w:eastAsia="Times New Roman" w:hAnsi="Times New Roman" w:cs="Times New Roman"/>
          <w:b/>
          <w:bCs/>
          <w:color w:val="212121"/>
          <w:sz w:val="24"/>
          <w:szCs w:val="24"/>
        </w:rPr>
        <w:t>gain competitive integrated employment and independent living</w:t>
      </w:r>
      <w:r w:rsidR="00915C01" w:rsidRPr="00880004">
        <w:rPr>
          <w:rFonts w:ascii="Times New Roman" w:eastAsia="Times New Roman" w:hAnsi="Times New Roman" w:cs="Times New Roman"/>
          <w:b/>
          <w:bCs/>
          <w:color w:val="212121"/>
          <w:sz w:val="24"/>
          <w:szCs w:val="24"/>
        </w:rPr>
        <w:t>.</w:t>
      </w:r>
    </w:p>
    <w:p w14:paraId="4CBB24ED" w14:textId="77777777" w:rsidR="001C7F71" w:rsidRDefault="001C7F71" w:rsidP="001C7F71">
      <w:pPr>
        <w:shd w:val="clear" w:color="auto" w:fill="FFFFFF"/>
        <w:spacing w:after="0" w:line="271" w:lineRule="atLeast"/>
        <w:ind w:firstLine="360"/>
        <w:rPr>
          <w:rFonts w:ascii="Times New Roman" w:eastAsia="Times New Roman" w:hAnsi="Times New Roman" w:cs="Times New Roman"/>
          <w:i/>
          <w:iCs/>
          <w:color w:val="212121"/>
          <w:sz w:val="24"/>
          <w:szCs w:val="24"/>
        </w:rPr>
      </w:pPr>
    </w:p>
    <w:p w14:paraId="614BB74D" w14:textId="21261332" w:rsidR="00D05AA7" w:rsidRPr="00AE0317" w:rsidRDefault="00D05AA7" w:rsidP="001C7F71">
      <w:pPr>
        <w:shd w:val="clear" w:color="auto" w:fill="FFFFFF"/>
        <w:spacing w:after="0" w:line="271" w:lineRule="atLeast"/>
        <w:ind w:firstLine="360"/>
        <w:rPr>
          <w:rFonts w:ascii="Times New Roman" w:eastAsia="Times New Roman" w:hAnsi="Times New Roman" w:cs="Times New Roman"/>
          <w:i/>
          <w:iCs/>
          <w:color w:val="212121"/>
          <w:sz w:val="24"/>
          <w:szCs w:val="24"/>
        </w:rPr>
      </w:pPr>
      <w:r w:rsidRPr="00AE0317">
        <w:rPr>
          <w:rFonts w:ascii="Times New Roman" w:eastAsia="Times New Roman" w:hAnsi="Times New Roman" w:cs="Times New Roman"/>
          <w:i/>
          <w:iCs/>
          <w:color w:val="212121"/>
          <w:sz w:val="24"/>
          <w:szCs w:val="24"/>
        </w:rPr>
        <w:t>Objective 1: Increase externship and internship opportunities</w:t>
      </w:r>
    </w:p>
    <w:p w14:paraId="6F930C9E" w14:textId="77777777" w:rsidR="00984F80" w:rsidRPr="00AE0317" w:rsidRDefault="00984F80" w:rsidP="00915C01">
      <w:pPr>
        <w:shd w:val="clear" w:color="auto" w:fill="FFFFFF"/>
        <w:spacing w:after="0" w:line="271" w:lineRule="atLeast"/>
        <w:rPr>
          <w:rFonts w:ascii="Times New Roman" w:eastAsia="Times New Roman" w:hAnsi="Times New Roman" w:cs="Times New Roman"/>
          <w:color w:val="212121"/>
          <w:sz w:val="24"/>
          <w:szCs w:val="24"/>
        </w:rPr>
      </w:pPr>
    </w:p>
    <w:p w14:paraId="30C3E389" w14:textId="62C42F80" w:rsidR="00D05AA7" w:rsidRPr="00AE0317" w:rsidRDefault="00D05AA7" w:rsidP="00915C01">
      <w:pPr>
        <w:pStyle w:val="ListParagraph"/>
        <w:widowControl/>
        <w:numPr>
          <w:ilvl w:val="0"/>
          <w:numId w:val="12"/>
        </w:numPr>
        <w:shd w:val="clear" w:color="auto" w:fill="FFFFFF"/>
        <w:autoSpaceDE/>
        <w:autoSpaceDN/>
        <w:spacing w:before="4"/>
        <w:ind w:left="720" w:right="556"/>
        <w:contextualSpacing/>
        <w:rPr>
          <w:color w:val="212121"/>
          <w:sz w:val="24"/>
          <w:szCs w:val="24"/>
        </w:rPr>
      </w:pPr>
      <w:r w:rsidRPr="00AE0317">
        <w:rPr>
          <w:color w:val="212121"/>
          <w:sz w:val="24"/>
          <w:szCs w:val="24"/>
        </w:rPr>
        <w:t xml:space="preserve">UMID continued its partnership with community partners </w:t>
      </w:r>
      <w:r w:rsidR="002F7723" w:rsidRPr="00AE0317">
        <w:rPr>
          <w:color w:val="212121"/>
          <w:sz w:val="24"/>
          <w:szCs w:val="24"/>
        </w:rPr>
        <w:t>and</w:t>
      </w:r>
      <w:r w:rsidRPr="00AE0317">
        <w:rPr>
          <w:color w:val="212121"/>
          <w:sz w:val="24"/>
          <w:szCs w:val="24"/>
        </w:rPr>
        <w:t xml:space="preserve"> the University of Memphis. UMID </w:t>
      </w:r>
      <w:r w:rsidR="004575CE">
        <w:rPr>
          <w:color w:val="212121"/>
          <w:sz w:val="24"/>
          <w:szCs w:val="24"/>
        </w:rPr>
        <w:t xml:space="preserve">will focus on supporting and </w:t>
      </w:r>
      <w:r w:rsidRPr="00AE0317">
        <w:rPr>
          <w:color w:val="212121"/>
          <w:sz w:val="24"/>
          <w:szCs w:val="24"/>
        </w:rPr>
        <w:t>maintain</w:t>
      </w:r>
      <w:r w:rsidR="004575CE">
        <w:rPr>
          <w:color w:val="212121"/>
          <w:sz w:val="24"/>
          <w:szCs w:val="24"/>
        </w:rPr>
        <w:t>ing</w:t>
      </w:r>
      <w:r w:rsidRPr="00AE0317">
        <w:rPr>
          <w:color w:val="212121"/>
          <w:sz w:val="24"/>
          <w:szCs w:val="24"/>
        </w:rPr>
        <w:t xml:space="preserve"> all initiatives that </w:t>
      </w:r>
      <w:r w:rsidR="004575CE">
        <w:rPr>
          <w:color w:val="212121"/>
          <w:sz w:val="24"/>
          <w:szCs w:val="24"/>
        </w:rPr>
        <w:t>aid in career development and transition into the world of work through</w:t>
      </w:r>
      <w:r w:rsidRPr="00AE0317">
        <w:rPr>
          <w:color w:val="212121"/>
          <w:sz w:val="24"/>
          <w:szCs w:val="24"/>
        </w:rPr>
        <w:t xml:space="preserve"> TigerLIFE student</w:t>
      </w:r>
      <w:r w:rsidR="004575CE">
        <w:rPr>
          <w:color w:val="212121"/>
          <w:sz w:val="24"/>
          <w:szCs w:val="24"/>
        </w:rPr>
        <w:t xml:space="preserve"> intern and </w:t>
      </w:r>
      <w:r w:rsidRPr="00AE0317">
        <w:rPr>
          <w:color w:val="212121"/>
          <w:sz w:val="24"/>
          <w:szCs w:val="24"/>
        </w:rPr>
        <w:t>externship positions.</w:t>
      </w:r>
    </w:p>
    <w:p w14:paraId="65FCBB16" w14:textId="2F5512C0" w:rsidR="00D05AA7" w:rsidRPr="00AE0317" w:rsidRDefault="00D05AA7" w:rsidP="00915C01">
      <w:pPr>
        <w:pStyle w:val="ListParagraph"/>
        <w:widowControl/>
        <w:numPr>
          <w:ilvl w:val="0"/>
          <w:numId w:val="12"/>
        </w:numPr>
        <w:shd w:val="clear" w:color="auto" w:fill="FFFFFF"/>
        <w:autoSpaceDE/>
        <w:autoSpaceDN/>
        <w:spacing w:before="4"/>
        <w:ind w:left="720" w:right="556"/>
        <w:contextualSpacing/>
        <w:rPr>
          <w:color w:val="212121"/>
          <w:sz w:val="24"/>
          <w:szCs w:val="24"/>
        </w:rPr>
      </w:pPr>
      <w:r w:rsidRPr="00AE0317">
        <w:rPr>
          <w:color w:val="212121"/>
          <w:sz w:val="24"/>
          <w:szCs w:val="24"/>
        </w:rPr>
        <w:t xml:space="preserve">Internship opportunities </w:t>
      </w:r>
      <w:bookmarkStart w:id="22" w:name="_Hlk141706607"/>
      <w:r w:rsidRPr="00AE0317">
        <w:rPr>
          <w:color w:val="212121"/>
          <w:sz w:val="24"/>
          <w:szCs w:val="24"/>
        </w:rPr>
        <w:t>were also maintained through the following partnerships</w:t>
      </w:r>
      <w:bookmarkEnd w:id="22"/>
      <w:r w:rsidRPr="00AE0317">
        <w:rPr>
          <w:color w:val="212121"/>
          <w:sz w:val="24"/>
          <w:szCs w:val="24"/>
        </w:rPr>
        <w:t xml:space="preserve">:  </w:t>
      </w:r>
      <w:r w:rsidR="004575CE">
        <w:rPr>
          <w:color w:val="212121"/>
          <w:sz w:val="24"/>
          <w:szCs w:val="24"/>
        </w:rPr>
        <w:t xml:space="preserve">University Departments and other C.I.B., </w:t>
      </w:r>
      <w:r w:rsidR="00B43448">
        <w:rPr>
          <w:sz w:val="24"/>
          <w:szCs w:val="24"/>
        </w:rPr>
        <w:t xml:space="preserve">University of Memphis Chartwell Food Service, </w:t>
      </w:r>
      <w:r w:rsidR="00B43448" w:rsidRPr="00B43448">
        <w:rPr>
          <w:sz w:val="24"/>
          <w:szCs w:val="24"/>
        </w:rPr>
        <w:t>Physical Plant</w:t>
      </w:r>
      <w:r w:rsidR="00B43448">
        <w:rPr>
          <w:sz w:val="24"/>
          <w:szCs w:val="24"/>
        </w:rPr>
        <w:t xml:space="preserve">, </w:t>
      </w:r>
      <w:r w:rsidR="0013356F">
        <w:rPr>
          <w:color w:val="212121"/>
          <w:sz w:val="24"/>
          <w:szCs w:val="24"/>
        </w:rPr>
        <w:t xml:space="preserve">Holiday Inn, </w:t>
      </w:r>
      <w:r w:rsidRPr="00AE0317">
        <w:rPr>
          <w:color w:val="212121"/>
          <w:sz w:val="24"/>
          <w:szCs w:val="24"/>
        </w:rPr>
        <w:t xml:space="preserve">UM, </w:t>
      </w:r>
      <w:r w:rsidR="00880004">
        <w:rPr>
          <w:color w:val="212121"/>
          <w:sz w:val="24"/>
          <w:szCs w:val="24"/>
        </w:rPr>
        <w:t xml:space="preserve">and </w:t>
      </w:r>
      <w:r w:rsidR="00B43448" w:rsidRPr="00B43448">
        <w:rPr>
          <w:color w:val="212121"/>
          <w:sz w:val="24"/>
          <w:szCs w:val="24"/>
        </w:rPr>
        <w:t xml:space="preserve">Tiger Garden. </w:t>
      </w:r>
      <w:r w:rsidR="002F7723" w:rsidRPr="00AE0317">
        <w:rPr>
          <w:color w:val="212121"/>
          <w:sz w:val="24"/>
          <w:szCs w:val="24"/>
        </w:rPr>
        <w:t xml:space="preserve">and </w:t>
      </w:r>
      <w:r w:rsidR="00B43448">
        <w:rPr>
          <w:color w:val="212121"/>
          <w:sz w:val="24"/>
          <w:szCs w:val="24"/>
        </w:rPr>
        <w:t xml:space="preserve">other University Departments.  </w:t>
      </w:r>
    </w:p>
    <w:p w14:paraId="2BA21D4D" w14:textId="44DE6D23" w:rsidR="00D05AA7" w:rsidRPr="00AE0317" w:rsidRDefault="00B43448" w:rsidP="00915C01">
      <w:pPr>
        <w:pStyle w:val="ListParagraph"/>
        <w:widowControl/>
        <w:numPr>
          <w:ilvl w:val="0"/>
          <w:numId w:val="12"/>
        </w:numPr>
        <w:shd w:val="clear" w:color="auto" w:fill="FFFFFF"/>
        <w:autoSpaceDE/>
        <w:autoSpaceDN/>
        <w:spacing w:before="4"/>
        <w:ind w:left="720" w:right="556"/>
        <w:contextualSpacing/>
        <w:rPr>
          <w:color w:val="212121"/>
          <w:sz w:val="24"/>
          <w:szCs w:val="24"/>
        </w:rPr>
      </w:pPr>
      <w:r>
        <w:rPr>
          <w:color w:val="212121"/>
          <w:sz w:val="24"/>
          <w:szCs w:val="24"/>
        </w:rPr>
        <w:t>Externship opportunities C</w:t>
      </w:r>
      <w:r w:rsidR="00D05AA7" w:rsidRPr="00AE0317">
        <w:rPr>
          <w:color w:val="212121"/>
          <w:sz w:val="24"/>
          <w:szCs w:val="24"/>
        </w:rPr>
        <w:t xml:space="preserve">ommunity internships </w:t>
      </w:r>
      <w:r w:rsidRPr="00B43448">
        <w:rPr>
          <w:color w:val="212121"/>
          <w:sz w:val="24"/>
          <w:szCs w:val="24"/>
        </w:rPr>
        <w:t>were also maintained through the following partnerships Southern Reins Equine Therapy</w:t>
      </w:r>
      <w:r>
        <w:rPr>
          <w:color w:val="212121"/>
          <w:sz w:val="24"/>
          <w:szCs w:val="24"/>
        </w:rPr>
        <w:t xml:space="preserve">, </w:t>
      </w:r>
      <w:r w:rsidR="00D05AA7" w:rsidRPr="00AE0317">
        <w:rPr>
          <w:color w:val="212121"/>
          <w:sz w:val="24"/>
          <w:szCs w:val="24"/>
        </w:rPr>
        <w:t xml:space="preserve">Mid-South Food Bank, </w:t>
      </w:r>
      <w:r>
        <w:rPr>
          <w:color w:val="212121"/>
          <w:sz w:val="24"/>
          <w:szCs w:val="24"/>
        </w:rPr>
        <w:t>Super-Lo grocery, and Hicks Construction and Events Center.</w:t>
      </w:r>
      <w:r w:rsidR="004575CE">
        <w:rPr>
          <w:color w:val="212121"/>
          <w:sz w:val="24"/>
          <w:szCs w:val="24"/>
        </w:rPr>
        <w:t xml:space="preserve"> Investigate new opportunities with targeted complies and employers, including Amazon, Nike Warehouse, Memphis, Gas, Light, and Water, and All-World Project Management.  </w:t>
      </w:r>
      <w:r>
        <w:rPr>
          <w:color w:val="212121"/>
          <w:sz w:val="24"/>
          <w:szCs w:val="24"/>
        </w:rPr>
        <w:t xml:space="preserve">  </w:t>
      </w:r>
    </w:p>
    <w:p w14:paraId="08FBC26F" w14:textId="77777777" w:rsidR="00465BD2" w:rsidRDefault="00465BD2" w:rsidP="00F2159B">
      <w:pPr>
        <w:shd w:val="clear" w:color="auto" w:fill="FFFFFF"/>
        <w:spacing w:before="4"/>
        <w:ind w:right="556" w:firstLine="720"/>
        <w:contextualSpacing/>
        <w:rPr>
          <w:rFonts w:ascii="Times New Roman" w:hAnsi="Times New Roman" w:cs="Times New Roman"/>
          <w:i/>
          <w:iCs/>
          <w:color w:val="212121"/>
          <w:sz w:val="24"/>
          <w:szCs w:val="24"/>
        </w:rPr>
      </w:pPr>
    </w:p>
    <w:p w14:paraId="054AD271" w14:textId="58686CC8" w:rsidR="00D05AA7" w:rsidRDefault="00D05AA7" w:rsidP="00465BD2">
      <w:pPr>
        <w:shd w:val="clear" w:color="auto" w:fill="FFFFFF"/>
        <w:spacing w:after="0"/>
        <w:contextualSpacing/>
        <w:rPr>
          <w:rFonts w:ascii="Times New Roman" w:hAnsi="Times New Roman" w:cs="Times New Roman"/>
          <w:i/>
          <w:iCs/>
          <w:color w:val="212121"/>
          <w:sz w:val="24"/>
          <w:szCs w:val="24"/>
        </w:rPr>
      </w:pPr>
      <w:r w:rsidRPr="00AE0317">
        <w:rPr>
          <w:rFonts w:ascii="Times New Roman" w:hAnsi="Times New Roman" w:cs="Times New Roman"/>
          <w:i/>
          <w:iCs/>
          <w:color w:val="212121"/>
          <w:sz w:val="24"/>
          <w:szCs w:val="24"/>
        </w:rPr>
        <w:t>Objective 2: Increase opportunities for inclusio</w:t>
      </w:r>
      <w:r w:rsidR="00465BD2">
        <w:rPr>
          <w:rFonts w:ascii="Times New Roman" w:hAnsi="Times New Roman" w:cs="Times New Roman"/>
          <w:i/>
          <w:iCs/>
          <w:color w:val="212121"/>
          <w:sz w:val="24"/>
          <w:szCs w:val="24"/>
        </w:rPr>
        <w:t>n</w:t>
      </w:r>
    </w:p>
    <w:p w14:paraId="5C5344D1" w14:textId="77777777" w:rsidR="00465BD2" w:rsidRPr="00AE0317" w:rsidRDefault="00465BD2" w:rsidP="00465BD2">
      <w:pPr>
        <w:shd w:val="clear" w:color="auto" w:fill="FFFFFF"/>
        <w:spacing w:after="0"/>
        <w:contextualSpacing/>
        <w:rPr>
          <w:rFonts w:ascii="Times New Roman" w:hAnsi="Times New Roman" w:cs="Times New Roman"/>
          <w:color w:val="212121"/>
          <w:sz w:val="24"/>
          <w:szCs w:val="24"/>
        </w:rPr>
      </w:pPr>
    </w:p>
    <w:p w14:paraId="20AC11F0" w14:textId="77777777" w:rsidR="0076431C" w:rsidRDefault="0076431C" w:rsidP="00D00F15">
      <w:pPr>
        <w:pStyle w:val="ListParagraph"/>
        <w:widowControl/>
        <w:numPr>
          <w:ilvl w:val="0"/>
          <w:numId w:val="32"/>
        </w:numPr>
        <w:shd w:val="clear" w:color="auto" w:fill="FFFFFF"/>
        <w:autoSpaceDE/>
        <w:autoSpaceDN/>
        <w:spacing w:before="7" w:line="216" w:lineRule="atLeast"/>
        <w:ind w:left="720" w:right="535"/>
        <w:contextualSpacing/>
        <w:rPr>
          <w:color w:val="212121"/>
          <w:sz w:val="24"/>
          <w:szCs w:val="24"/>
        </w:rPr>
      </w:pPr>
      <w:r w:rsidRPr="0076431C">
        <w:rPr>
          <w:color w:val="212121"/>
          <w:sz w:val="24"/>
          <w:szCs w:val="24"/>
        </w:rPr>
        <w:t xml:space="preserve">UMID—Hosted a Spring 2024 Transition Fair in collaboration with Memphis Shelby County Schools, State of Tennessee Vocational Rehabilitation agencies, Shelby community agencies, and University of Memphis Departments. The Fair provided information about disability services and post-secondary education. Over 150 total participants attended the Fair. </w:t>
      </w:r>
    </w:p>
    <w:p w14:paraId="2277E6C2" w14:textId="668BEA65" w:rsidR="00D05AA7" w:rsidRPr="00D00F15" w:rsidRDefault="00D05AA7" w:rsidP="00D00F15">
      <w:pPr>
        <w:pStyle w:val="ListParagraph"/>
        <w:widowControl/>
        <w:numPr>
          <w:ilvl w:val="0"/>
          <w:numId w:val="32"/>
        </w:numPr>
        <w:shd w:val="clear" w:color="auto" w:fill="FFFFFF"/>
        <w:autoSpaceDE/>
        <w:autoSpaceDN/>
        <w:spacing w:before="7" w:line="216" w:lineRule="atLeast"/>
        <w:ind w:left="720" w:right="535"/>
        <w:contextualSpacing/>
        <w:rPr>
          <w:color w:val="212121"/>
          <w:sz w:val="24"/>
          <w:szCs w:val="24"/>
        </w:rPr>
      </w:pPr>
      <w:r w:rsidRPr="00AE0317">
        <w:rPr>
          <w:color w:val="212121"/>
          <w:sz w:val="24"/>
          <w:szCs w:val="24"/>
        </w:rPr>
        <w:t>Peer mentors with Best Buddies</w:t>
      </w:r>
      <w:r w:rsidR="00B43448">
        <w:rPr>
          <w:color w:val="212121"/>
          <w:sz w:val="24"/>
          <w:szCs w:val="24"/>
        </w:rPr>
        <w:t xml:space="preserve">, </w:t>
      </w:r>
      <w:proofErr w:type="spellStart"/>
      <w:r w:rsidR="00B43448">
        <w:rPr>
          <w:color w:val="212121"/>
          <w:sz w:val="24"/>
          <w:szCs w:val="24"/>
        </w:rPr>
        <w:t>YoungLife</w:t>
      </w:r>
      <w:proofErr w:type="spellEnd"/>
      <w:r w:rsidR="00B43448">
        <w:rPr>
          <w:color w:val="212121"/>
          <w:sz w:val="24"/>
          <w:szCs w:val="24"/>
        </w:rPr>
        <w:t>, and University Volunteerism</w:t>
      </w:r>
      <w:r w:rsidRPr="00AE0317">
        <w:rPr>
          <w:color w:val="212121"/>
          <w:sz w:val="24"/>
          <w:szCs w:val="24"/>
        </w:rPr>
        <w:t xml:space="preserve"> partnered with TigerLIFE students to engage in activities such as the Homecoming parade, sporting events, and other campus</w:t>
      </w:r>
      <w:r w:rsidRPr="00AE0317">
        <w:rPr>
          <w:color w:val="212121"/>
          <w:spacing w:val="-9"/>
          <w:sz w:val="24"/>
          <w:szCs w:val="24"/>
        </w:rPr>
        <w:t> </w:t>
      </w:r>
      <w:r w:rsidRPr="00AE0317">
        <w:rPr>
          <w:color w:val="212121"/>
          <w:sz w:val="24"/>
          <w:szCs w:val="24"/>
        </w:rPr>
        <w:t>events. Tiger</w:t>
      </w:r>
      <w:r w:rsidR="002F7723" w:rsidRPr="00AE0317">
        <w:rPr>
          <w:color w:val="212121"/>
          <w:sz w:val="24"/>
          <w:szCs w:val="24"/>
        </w:rPr>
        <w:t xml:space="preserve">LIFE </w:t>
      </w:r>
      <w:r w:rsidRPr="00AE0317">
        <w:rPr>
          <w:color w:val="212121"/>
          <w:sz w:val="24"/>
          <w:szCs w:val="24"/>
        </w:rPr>
        <w:t>partnered with sports and leisure</w:t>
      </w:r>
      <w:r w:rsidR="007170F7" w:rsidRPr="00AE0317">
        <w:rPr>
          <w:color w:val="212121"/>
          <w:sz w:val="24"/>
          <w:szCs w:val="24"/>
        </w:rPr>
        <w:t>. The</w:t>
      </w:r>
      <w:r w:rsidRPr="00AE0317">
        <w:rPr>
          <w:color w:val="212121"/>
          <w:sz w:val="24"/>
          <w:szCs w:val="24"/>
        </w:rPr>
        <w:t xml:space="preserve"> students will be able to participate in leisure activities and intramural sports.</w:t>
      </w:r>
      <w:r w:rsidRPr="00D00F15">
        <w:rPr>
          <w:color w:val="212121"/>
          <w:sz w:val="24"/>
          <w:szCs w:val="24"/>
        </w:rPr>
        <w:t xml:space="preserve"> </w:t>
      </w:r>
    </w:p>
    <w:p w14:paraId="7BBC3D7F" w14:textId="4E0C5D43" w:rsidR="00880004" w:rsidRPr="0063315E" w:rsidRDefault="00880004" w:rsidP="0063315E">
      <w:pPr>
        <w:shd w:val="clear" w:color="auto" w:fill="FFFFFF"/>
        <w:spacing w:before="2" w:after="0" w:line="240" w:lineRule="auto"/>
        <w:rPr>
          <w:rFonts w:ascii="Times New Roman" w:eastAsia="Times New Roman" w:hAnsi="Times New Roman" w:cs="Times New Roman"/>
          <w:color w:val="212121"/>
          <w:sz w:val="24"/>
          <w:szCs w:val="24"/>
        </w:rPr>
      </w:pPr>
    </w:p>
    <w:p w14:paraId="1E16E95D" w14:textId="413196B8" w:rsidR="00C075C8" w:rsidRPr="00AE0317" w:rsidRDefault="005133C6" w:rsidP="00984F80">
      <w:pPr>
        <w:spacing w:after="0" w:line="240" w:lineRule="auto"/>
        <w:jc w:val="center"/>
        <w:rPr>
          <w:rFonts w:ascii="Times New Roman" w:hAnsi="Times New Roman" w:cs="Times New Roman"/>
          <w:sz w:val="24"/>
          <w:szCs w:val="24"/>
        </w:rPr>
      </w:pPr>
      <w:bookmarkStart w:id="23" w:name="_Hlk108536739"/>
      <w:r w:rsidRPr="00AE0317">
        <w:rPr>
          <w:rFonts w:ascii="Times New Roman" w:hAnsi="Times New Roman" w:cs="Times New Roman"/>
          <w:b/>
          <w:sz w:val="24"/>
          <w:szCs w:val="24"/>
        </w:rPr>
        <w:t>Membership</w:t>
      </w:r>
      <w:r w:rsidR="00857BD7" w:rsidRPr="00AE0317">
        <w:rPr>
          <w:rFonts w:ascii="Times New Roman" w:hAnsi="Times New Roman" w:cs="Times New Roman"/>
          <w:b/>
          <w:sz w:val="24"/>
          <w:szCs w:val="24"/>
        </w:rPr>
        <w:t>/Affiliate</w:t>
      </w:r>
      <w:r w:rsidRPr="00AE0317">
        <w:rPr>
          <w:rFonts w:ascii="Times New Roman" w:hAnsi="Times New Roman" w:cs="Times New Roman"/>
          <w:b/>
          <w:sz w:val="24"/>
          <w:szCs w:val="24"/>
        </w:rPr>
        <w:t xml:space="preserve"> Criteria</w:t>
      </w:r>
    </w:p>
    <w:p w14:paraId="72D4DB33" w14:textId="115B3418" w:rsidR="004E1DEF" w:rsidRPr="00D00F15" w:rsidRDefault="00857BD7" w:rsidP="00D00F15">
      <w:pPr>
        <w:rPr>
          <w:rFonts w:ascii="Times New Roman" w:hAnsi="Times New Roman" w:cs="Times New Roman"/>
          <w:sz w:val="24"/>
          <w:szCs w:val="24"/>
        </w:rPr>
      </w:pPr>
      <w:r w:rsidRPr="00D00F15">
        <w:rPr>
          <w:rFonts w:ascii="Times New Roman" w:hAnsi="Times New Roman" w:cs="Times New Roman"/>
          <w:sz w:val="24"/>
          <w:szCs w:val="24"/>
        </w:rPr>
        <w:t xml:space="preserve">UMID employs </w:t>
      </w:r>
      <w:r w:rsidR="009119E5" w:rsidRPr="00D00F15">
        <w:rPr>
          <w:rFonts w:ascii="Times New Roman" w:hAnsi="Times New Roman" w:cs="Times New Roman"/>
          <w:sz w:val="24"/>
          <w:szCs w:val="24"/>
        </w:rPr>
        <w:t xml:space="preserve">a </w:t>
      </w:r>
      <w:r w:rsidRPr="00D00F15">
        <w:rPr>
          <w:rFonts w:ascii="Times New Roman" w:hAnsi="Times New Roman" w:cs="Times New Roman"/>
          <w:sz w:val="24"/>
          <w:szCs w:val="24"/>
        </w:rPr>
        <w:t xml:space="preserve">diverse staff of approximately </w:t>
      </w:r>
      <w:r w:rsidR="00993445" w:rsidRPr="00D00F15">
        <w:rPr>
          <w:rFonts w:ascii="Times New Roman" w:hAnsi="Times New Roman" w:cs="Times New Roman"/>
          <w:sz w:val="24"/>
          <w:szCs w:val="24"/>
        </w:rPr>
        <w:t>ten</w:t>
      </w:r>
      <w:r w:rsidR="009119E5" w:rsidRPr="00D00F15">
        <w:rPr>
          <w:rFonts w:ascii="Times New Roman" w:hAnsi="Times New Roman" w:cs="Times New Roman"/>
          <w:sz w:val="24"/>
          <w:szCs w:val="24"/>
        </w:rPr>
        <w:t xml:space="preserve"> </w:t>
      </w:r>
      <w:r w:rsidRPr="00D00F15">
        <w:rPr>
          <w:rFonts w:ascii="Times New Roman" w:hAnsi="Times New Roman" w:cs="Times New Roman"/>
          <w:sz w:val="24"/>
          <w:szCs w:val="24"/>
        </w:rPr>
        <w:t xml:space="preserve">researchers, instructors, practitioners, behavior specialists, graduate assistants, and interns. UMID </w:t>
      </w:r>
      <w:r w:rsidR="00011F88" w:rsidRPr="00D00F15">
        <w:rPr>
          <w:rFonts w:ascii="Times New Roman" w:hAnsi="Times New Roman" w:cs="Times New Roman"/>
          <w:sz w:val="24"/>
          <w:szCs w:val="24"/>
        </w:rPr>
        <w:t xml:space="preserve">has supported on-campus faculty affiliates through collaborations </w:t>
      </w:r>
      <w:r w:rsidR="004E1DEF" w:rsidRPr="00D00F15">
        <w:rPr>
          <w:rFonts w:ascii="Times New Roman" w:hAnsi="Times New Roman" w:cs="Times New Roman"/>
          <w:sz w:val="24"/>
          <w:szCs w:val="24"/>
        </w:rPr>
        <w:t>with</w:t>
      </w:r>
      <w:r w:rsidR="00011F88" w:rsidRPr="00D00F15">
        <w:rPr>
          <w:rFonts w:ascii="Times New Roman" w:hAnsi="Times New Roman" w:cs="Times New Roman"/>
          <w:sz w:val="24"/>
          <w:szCs w:val="24"/>
        </w:rPr>
        <w:t xml:space="preserve"> grant submissions</w:t>
      </w:r>
      <w:r w:rsidR="008A558F" w:rsidRPr="00D00F15">
        <w:rPr>
          <w:rFonts w:ascii="Times New Roman" w:hAnsi="Times New Roman" w:cs="Times New Roman"/>
          <w:sz w:val="24"/>
          <w:szCs w:val="24"/>
        </w:rPr>
        <w:t xml:space="preserve"> and</w:t>
      </w:r>
      <w:r w:rsidR="004E1DEF" w:rsidRPr="00D00F15">
        <w:rPr>
          <w:rFonts w:ascii="Times New Roman" w:hAnsi="Times New Roman" w:cs="Times New Roman"/>
          <w:sz w:val="24"/>
          <w:szCs w:val="24"/>
        </w:rPr>
        <w:t xml:space="preserve"> </w:t>
      </w:r>
      <w:r w:rsidR="00011F88" w:rsidRPr="00D00F15">
        <w:rPr>
          <w:rFonts w:ascii="Times New Roman" w:hAnsi="Times New Roman" w:cs="Times New Roman"/>
          <w:sz w:val="24"/>
          <w:szCs w:val="24"/>
        </w:rPr>
        <w:t>co</w:t>
      </w:r>
      <w:r w:rsidR="00872471" w:rsidRPr="00D00F15">
        <w:rPr>
          <w:rFonts w:ascii="Times New Roman" w:hAnsi="Times New Roman" w:cs="Times New Roman"/>
          <w:sz w:val="24"/>
          <w:szCs w:val="24"/>
        </w:rPr>
        <w:t>-hosting training conferences</w:t>
      </w:r>
      <w:r w:rsidR="004E1DEF" w:rsidRPr="00D00F15">
        <w:rPr>
          <w:rFonts w:ascii="Times New Roman" w:hAnsi="Times New Roman" w:cs="Times New Roman"/>
          <w:sz w:val="24"/>
          <w:szCs w:val="24"/>
        </w:rPr>
        <w:t>. UMID</w:t>
      </w:r>
      <w:r w:rsidR="00872471" w:rsidRPr="00D00F15">
        <w:rPr>
          <w:rFonts w:ascii="Times New Roman" w:hAnsi="Times New Roman" w:cs="Times New Roman"/>
          <w:sz w:val="24"/>
          <w:szCs w:val="24"/>
        </w:rPr>
        <w:t xml:space="preserve"> </w:t>
      </w:r>
      <w:r w:rsidRPr="00D00F15">
        <w:rPr>
          <w:rFonts w:ascii="Times New Roman" w:hAnsi="Times New Roman" w:cs="Times New Roman"/>
          <w:sz w:val="24"/>
          <w:szCs w:val="24"/>
        </w:rPr>
        <w:t xml:space="preserve">currently </w:t>
      </w:r>
      <w:r w:rsidR="007808E0" w:rsidRPr="00D00F15">
        <w:rPr>
          <w:rFonts w:ascii="Times New Roman" w:hAnsi="Times New Roman" w:cs="Times New Roman"/>
          <w:sz w:val="24"/>
          <w:szCs w:val="24"/>
        </w:rPr>
        <w:t>maintains affiliations with the following persons or entities:</w:t>
      </w:r>
      <w:r w:rsidRPr="00D00F15">
        <w:rPr>
          <w:rFonts w:ascii="Times New Roman" w:hAnsi="Times New Roman" w:cs="Times New Roman"/>
          <w:sz w:val="24"/>
          <w:szCs w:val="24"/>
        </w:rPr>
        <w:t xml:space="preserve"> </w:t>
      </w:r>
    </w:p>
    <w:p w14:paraId="6AEA3886" w14:textId="77777777" w:rsidR="007808E0" w:rsidRPr="00AE0317" w:rsidRDefault="007808E0" w:rsidP="00C075C8">
      <w:pPr>
        <w:pStyle w:val="NormalWeb"/>
        <w:numPr>
          <w:ilvl w:val="0"/>
          <w:numId w:val="19"/>
        </w:numPr>
        <w:shd w:val="clear" w:color="auto" w:fill="FFFFFF"/>
        <w:spacing w:before="0" w:beforeAutospacing="0" w:after="0" w:afterAutospacing="0"/>
        <w:rPr>
          <w:color w:val="000000"/>
        </w:rPr>
      </w:pPr>
      <w:r w:rsidRPr="00AE0317">
        <w:rPr>
          <w:color w:val="000000"/>
        </w:rPr>
        <w:t>City of Memphis Mayor's Committee on Employment and Disability</w:t>
      </w:r>
      <w:r w:rsidR="004752F2" w:rsidRPr="00AE0317">
        <w:rPr>
          <w:color w:val="000000"/>
        </w:rPr>
        <w:t xml:space="preserve"> -</w:t>
      </w:r>
      <w:r w:rsidRPr="00AE0317">
        <w:rPr>
          <w:color w:val="000000"/>
        </w:rPr>
        <w:t xml:space="preserve"> UMID staff are members of the committee and help to promote the committee agenda annually.</w:t>
      </w:r>
    </w:p>
    <w:p w14:paraId="36875668" w14:textId="77777777" w:rsidR="007808E0" w:rsidRPr="00AE0317" w:rsidRDefault="007808E0" w:rsidP="007808E0">
      <w:pPr>
        <w:pStyle w:val="NormalWeb"/>
        <w:shd w:val="clear" w:color="auto" w:fill="FFFFFF"/>
        <w:spacing w:before="0" w:beforeAutospacing="0" w:after="0" w:afterAutospacing="0"/>
        <w:rPr>
          <w:color w:val="000000"/>
        </w:rPr>
      </w:pPr>
    </w:p>
    <w:p w14:paraId="010A92A6" w14:textId="5C9B8FD4" w:rsidR="007808E0" w:rsidRPr="00AE0317" w:rsidRDefault="00C075C8" w:rsidP="00C075C8">
      <w:pPr>
        <w:pStyle w:val="NormalWeb"/>
        <w:numPr>
          <w:ilvl w:val="0"/>
          <w:numId w:val="19"/>
        </w:numPr>
        <w:shd w:val="clear" w:color="auto" w:fill="FFFFFF"/>
        <w:spacing w:before="0" w:beforeAutospacing="0" w:after="0" w:afterAutospacing="0"/>
        <w:rPr>
          <w:color w:val="000000"/>
        </w:rPr>
      </w:pPr>
      <w:r w:rsidRPr="00AE0317">
        <w:rPr>
          <w:color w:val="000000"/>
        </w:rPr>
        <w:t xml:space="preserve">Memphis Shelby County Schools </w:t>
      </w:r>
      <w:r w:rsidR="007808E0" w:rsidRPr="00AE0317">
        <w:rPr>
          <w:color w:val="000000"/>
        </w:rPr>
        <w:t>(</w:t>
      </w:r>
      <w:r w:rsidRPr="00AE0317">
        <w:rPr>
          <w:color w:val="000000"/>
        </w:rPr>
        <w:t>M</w:t>
      </w:r>
      <w:r w:rsidR="007808E0" w:rsidRPr="00AE0317">
        <w:rPr>
          <w:color w:val="000000"/>
        </w:rPr>
        <w:t xml:space="preserve">SCS) - UMID works in full partnership with </w:t>
      </w:r>
      <w:r w:rsidR="00993445">
        <w:rPr>
          <w:color w:val="000000"/>
        </w:rPr>
        <w:t xml:space="preserve">the </w:t>
      </w:r>
      <w:r w:rsidRPr="00AE0317">
        <w:rPr>
          <w:color w:val="000000"/>
        </w:rPr>
        <w:t xml:space="preserve">MSCS </w:t>
      </w:r>
      <w:r w:rsidR="004752F2" w:rsidRPr="00AE0317">
        <w:rPr>
          <w:color w:val="000000"/>
        </w:rPr>
        <w:t>D</w:t>
      </w:r>
      <w:r w:rsidR="007808E0" w:rsidRPr="00AE0317">
        <w:rPr>
          <w:color w:val="000000"/>
        </w:rPr>
        <w:t xml:space="preserve">epartment of </w:t>
      </w:r>
      <w:r w:rsidR="004752F2" w:rsidRPr="00AE0317">
        <w:rPr>
          <w:color w:val="000000"/>
        </w:rPr>
        <w:t>E</w:t>
      </w:r>
      <w:r w:rsidR="007808E0" w:rsidRPr="00AE0317">
        <w:rPr>
          <w:color w:val="000000"/>
        </w:rPr>
        <w:t xml:space="preserve">xceptional </w:t>
      </w:r>
      <w:r w:rsidR="004752F2" w:rsidRPr="00AE0317">
        <w:rPr>
          <w:color w:val="000000"/>
        </w:rPr>
        <w:t>C</w:t>
      </w:r>
      <w:r w:rsidR="007808E0" w:rsidRPr="00AE0317">
        <w:rPr>
          <w:color w:val="000000"/>
        </w:rPr>
        <w:t xml:space="preserve">hildren </w:t>
      </w:r>
      <w:r w:rsidR="00993445" w:rsidRPr="00993445">
        <w:rPr>
          <w:color w:val="000000"/>
        </w:rPr>
        <w:t>to provide transition awareness in the district and fully collaborate</w:t>
      </w:r>
      <w:r w:rsidR="007808E0" w:rsidRPr="00AE0317">
        <w:rPr>
          <w:color w:val="000000"/>
        </w:rPr>
        <w:t xml:space="preserve"> </w:t>
      </w:r>
      <w:r w:rsidR="008A558F" w:rsidRPr="00AE0317">
        <w:rPr>
          <w:color w:val="000000"/>
        </w:rPr>
        <w:t>with</w:t>
      </w:r>
      <w:r w:rsidR="007808E0" w:rsidRPr="00AE0317">
        <w:rPr>
          <w:color w:val="000000"/>
        </w:rPr>
        <w:t xml:space="preserve"> the regional transition fair</w:t>
      </w:r>
      <w:r w:rsidR="00925D02">
        <w:rPr>
          <w:color w:val="000000"/>
        </w:rPr>
        <w:t xml:space="preserve"> 202</w:t>
      </w:r>
      <w:r w:rsidR="0076431C">
        <w:rPr>
          <w:color w:val="000000"/>
        </w:rPr>
        <w:t>3</w:t>
      </w:r>
      <w:r w:rsidR="00925D02">
        <w:rPr>
          <w:color w:val="000000"/>
        </w:rPr>
        <w:t>-202</w:t>
      </w:r>
      <w:r w:rsidR="0076431C">
        <w:rPr>
          <w:color w:val="000000"/>
        </w:rPr>
        <w:t>4</w:t>
      </w:r>
      <w:r w:rsidR="00925D02">
        <w:rPr>
          <w:color w:val="000000"/>
        </w:rPr>
        <w:t>.</w:t>
      </w:r>
    </w:p>
    <w:p w14:paraId="0DA8ACFF" w14:textId="77777777" w:rsidR="007808E0" w:rsidRPr="00AE0317" w:rsidRDefault="007808E0" w:rsidP="007808E0">
      <w:pPr>
        <w:pStyle w:val="NormalWeb"/>
        <w:shd w:val="clear" w:color="auto" w:fill="FFFFFF"/>
        <w:spacing w:before="0" w:beforeAutospacing="0" w:after="0" w:afterAutospacing="0"/>
        <w:rPr>
          <w:color w:val="000000"/>
        </w:rPr>
      </w:pPr>
    </w:p>
    <w:p w14:paraId="64438DA1" w14:textId="01B5904D" w:rsidR="000C0075" w:rsidRDefault="00FE2425" w:rsidP="00925D02">
      <w:pPr>
        <w:pStyle w:val="NormalWeb"/>
        <w:numPr>
          <w:ilvl w:val="0"/>
          <w:numId w:val="19"/>
        </w:numPr>
        <w:shd w:val="clear" w:color="auto" w:fill="FFFFFF"/>
        <w:spacing w:before="0" w:beforeAutospacing="0" w:after="0" w:afterAutospacing="0"/>
        <w:rPr>
          <w:color w:val="000000"/>
        </w:rPr>
      </w:pPr>
      <w:r w:rsidRPr="00AE0317">
        <w:rPr>
          <w:color w:val="000000"/>
        </w:rPr>
        <w:t xml:space="preserve">UMID </w:t>
      </w:r>
      <w:r w:rsidR="00622341" w:rsidRPr="00AE0317">
        <w:rPr>
          <w:color w:val="000000"/>
        </w:rPr>
        <w:t xml:space="preserve">staff are on the Advisory Board of </w:t>
      </w:r>
      <w:r w:rsidR="00C36C86">
        <w:rPr>
          <w:color w:val="000000"/>
        </w:rPr>
        <w:t>Disability Connect Memphis (DMS</w:t>
      </w:r>
      <w:proofErr w:type="gramStart"/>
      <w:r w:rsidR="00C36C86">
        <w:rPr>
          <w:color w:val="000000"/>
        </w:rPr>
        <w:t>), and</w:t>
      </w:r>
      <w:proofErr w:type="gramEnd"/>
      <w:r w:rsidR="00C36C86">
        <w:rPr>
          <w:color w:val="000000"/>
        </w:rPr>
        <w:t xml:space="preserve"> THRIVE of Memphis. </w:t>
      </w:r>
      <w:r w:rsidR="00622341" w:rsidRPr="00AE0317">
        <w:rPr>
          <w:color w:val="000000"/>
        </w:rPr>
        <w:t xml:space="preserve"> </w:t>
      </w:r>
    </w:p>
    <w:p w14:paraId="16C476B7" w14:textId="77777777" w:rsidR="00925D02" w:rsidRPr="00925D02" w:rsidRDefault="00925D02" w:rsidP="00925D02">
      <w:pPr>
        <w:pStyle w:val="NormalWeb"/>
        <w:shd w:val="clear" w:color="auto" w:fill="FFFFFF"/>
        <w:spacing w:before="0" w:beforeAutospacing="0" w:after="0" w:afterAutospacing="0"/>
        <w:rPr>
          <w:color w:val="000000"/>
        </w:rPr>
      </w:pPr>
    </w:p>
    <w:p w14:paraId="60D165D1" w14:textId="1A7E2909" w:rsidR="007808E0" w:rsidRPr="00AE0317" w:rsidRDefault="00966A37" w:rsidP="00C075C8">
      <w:pPr>
        <w:pStyle w:val="NormalWeb"/>
        <w:numPr>
          <w:ilvl w:val="0"/>
          <w:numId w:val="19"/>
        </w:numPr>
        <w:shd w:val="clear" w:color="auto" w:fill="FFFFFF"/>
        <w:spacing w:before="0" w:beforeAutospacing="0" w:after="0" w:afterAutospacing="0"/>
        <w:rPr>
          <w:color w:val="000000"/>
        </w:rPr>
      </w:pPr>
      <w:r w:rsidRPr="00AE0317">
        <w:rPr>
          <w:color w:val="000000"/>
        </w:rPr>
        <w:lastRenderedPageBreak/>
        <w:t xml:space="preserve">UMID and SECUP </w:t>
      </w:r>
      <w:r w:rsidR="007808E0" w:rsidRPr="00AE0317">
        <w:rPr>
          <w:color w:val="000000"/>
        </w:rPr>
        <w:t>also work</w:t>
      </w:r>
      <w:r w:rsidRPr="00AE0317">
        <w:rPr>
          <w:color w:val="000000"/>
        </w:rPr>
        <w:t>ed</w:t>
      </w:r>
      <w:r w:rsidR="007808E0" w:rsidRPr="00AE0317">
        <w:rPr>
          <w:color w:val="000000"/>
        </w:rPr>
        <w:t xml:space="preserve"> together to enhance </w:t>
      </w:r>
      <w:proofErr w:type="gramStart"/>
      <w:r w:rsidR="007808E0" w:rsidRPr="00AE0317">
        <w:rPr>
          <w:color w:val="000000"/>
        </w:rPr>
        <w:t>Pre-ETS</w:t>
      </w:r>
      <w:proofErr w:type="gramEnd"/>
      <w:r w:rsidR="007808E0" w:rsidRPr="00AE0317">
        <w:rPr>
          <w:color w:val="000000"/>
        </w:rPr>
        <w:t xml:space="preserve"> services in the </w:t>
      </w:r>
      <w:r w:rsidRPr="00AE0317">
        <w:rPr>
          <w:color w:val="000000"/>
        </w:rPr>
        <w:t xml:space="preserve">region with </w:t>
      </w:r>
      <w:r w:rsidR="00925D02">
        <w:rPr>
          <w:color w:val="000000"/>
        </w:rPr>
        <w:t>virtual meetings</w:t>
      </w:r>
      <w:r w:rsidRPr="00AE0317">
        <w:rPr>
          <w:color w:val="000000"/>
        </w:rPr>
        <w:t xml:space="preserve"> </w:t>
      </w:r>
      <w:r w:rsidR="00FE2425" w:rsidRPr="00AE0317">
        <w:rPr>
          <w:color w:val="000000"/>
        </w:rPr>
        <w:t>to highlight the importance of a shared effort in Pre- Employment Transition Services for the SECUP community</w:t>
      </w:r>
      <w:r w:rsidR="007808E0" w:rsidRPr="00AE0317">
        <w:rPr>
          <w:color w:val="000000"/>
        </w:rPr>
        <w:t>.</w:t>
      </w:r>
    </w:p>
    <w:p w14:paraId="5C3BDD1A" w14:textId="77777777" w:rsidR="007808E0" w:rsidRPr="00AE0317" w:rsidRDefault="007808E0" w:rsidP="007808E0">
      <w:pPr>
        <w:pStyle w:val="NormalWeb"/>
        <w:shd w:val="clear" w:color="auto" w:fill="FFFFFF"/>
        <w:spacing w:before="0" w:beforeAutospacing="0" w:after="0" w:afterAutospacing="0"/>
        <w:rPr>
          <w:color w:val="000000"/>
        </w:rPr>
      </w:pPr>
    </w:p>
    <w:p w14:paraId="7F9E0C41" w14:textId="593FB3B9" w:rsidR="007808E0" w:rsidRPr="00925D02" w:rsidRDefault="007808E0" w:rsidP="00C075C8">
      <w:pPr>
        <w:pStyle w:val="NormalWeb"/>
        <w:numPr>
          <w:ilvl w:val="0"/>
          <w:numId w:val="19"/>
        </w:numPr>
        <w:shd w:val="clear" w:color="auto" w:fill="FFFFFF"/>
        <w:spacing w:before="0" w:beforeAutospacing="0" w:after="0" w:afterAutospacing="0"/>
        <w:rPr>
          <w:color w:val="000000"/>
        </w:rPr>
      </w:pPr>
      <w:r w:rsidRPr="00925D02">
        <w:rPr>
          <w:color w:val="000000"/>
        </w:rPr>
        <w:t xml:space="preserve">Committee on Rehabilitation Accreditation (CoRA) - </w:t>
      </w:r>
      <w:r w:rsidR="00F3693D" w:rsidRPr="00925D02">
        <w:rPr>
          <w:color w:val="000000"/>
        </w:rPr>
        <w:t xml:space="preserve">UMID </w:t>
      </w:r>
      <w:r w:rsidRPr="00925D02">
        <w:rPr>
          <w:color w:val="000000"/>
        </w:rPr>
        <w:t>host</w:t>
      </w:r>
      <w:r w:rsidR="00F3693D" w:rsidRPr="00925D02">
        <w:rPr>
          <w:color w:val="000000"/>
        </w:rPr>
        <w:t xml:space="preserve">ed on behalf of CoRA and the National Rehabilitation Counseling Association </w:t>
      </w:r>
      <w:r w:rsidRPr="00925D02">
        <w:rPr>
          <w:color w:val="000000"/>
        </w:rPr>
        <w:t xml:space="preserve">a </w:t>
      </w:r>
      <w:r w:rsidR="00925D02">
        <w:rPr>
          <w:color w:val="000000"/>
        </w:rPr>
        <w:t>Spring 202</w:t>
      </w:r>
      <w:r w:rsidR="0076431C">
        <w:rPr>
          <w:color w:val="000000"/>
        </w:rPr>
        <w:t>4</w:t>
      </w:r>
      <w:r w:rsidR="00925D02">
        <w:rPr>
          <w:color w:val="000000"/>
        </w:rPr>
        <w:t xml:space="preserve"> conference to grow a stronger alliance between CoRA and the National</w:t>
      </w:r>
      <w:r w:rsidR="00F3693D" w:rsidRPr="00925D02">
        <w:rPr>
          <w:color w:val="000000"/>
        </w:rPr>
        <w:t xml:space="preserve"> Rehabilitation</w:t>
      </w:r>
      <w:r w:rsidR="00925D02">
        <w:rPr>
          <w:color w:val="000000"/>
        </w:rPr>
        <w:t xml:space="preserve"> Counsel Association</w:t>
      </w:r>
      <w:r w:rsidRPr="00925D02">
        <w:rPr>
          <w:color w:val="000000"/>
        </w:rPr>
        <w:t>.</w:t>
      </w:r>
      <w:r w:rsidR="00F3693D" w:rsidRPr="00925D02">
        <w:rPr>
          <w:color w:val="000000"/>
        </w:rPr>
        <w:t xml:space="preserve">  </w:t>
      </w:r>
      <w:r w:rsidR="00925D02">
        <w:rPr>
          <w:color w:val="000000"/>
        </w:rPr>
        <w:t xml:space="preserve">In developing more accredited undergraduate Rehabilitation programs nationally. </w:t>
      </w:r>
    </w:p>
    <w:p w14:paraId="6D490356" w14:textId="77777777" w:rsidR="007808E0" w:rsidRPr="00AE0317" w:rsidRDefault="007808E0" w:rsidP="007808E0">
      <w:pPr>
        <w:pStyle w:val="NormalWeb"/>
        <w:shd w:val="clear" w:color="auto" w:fill="FFFFFF"/>
        <w:spacing w:before="0" w:beforeAutospacing="0" w:after="0" w:afterAutospacing="0"/>
        <w:rPr>
          <w:color w:val="000000"/>
        </w:rPr>
      </w:pPr>
    </w:p>
    <w:p w14:paraId="39B6E7B8" w14:textId="3B2D45A3" w:rsidR="007808E0" w:rsidRPr="0064590A" w:rsidRDefault="007808E0" w:rsidP="007808E0">
      <w:pPr>
        <w:pStyle w:val="NormalWeb"/>
        <w:numPr>
          <w:ilvl w:val="0"/>
          <w:numId w:val="19"/>
        </w:numPr>
        <w:shd w:val="clear" w:color="auto" w:fill="FFFFFF"/>
        <w:spacing w:before="0" w:beforeAutospacing="0" w:after="0" w:afterAutospacing="0"/>
        <w:rPr>
          <w:color w:val="000000"/>
        </w:rPr>
      </w:pPr>
      <w:r w:rsidRPr="00AE0317">
        <w:rPr>
          <w:color w:val="000000"/>
        </w:rPr>
        <w:t>TPSID National Coordinating Center Accreditation Committee (NCC) - UMID's Director</w:t>
      </w:r>
      <w:r w:rsidR="004752F2" w:rsidRPr="00AE0317">
        <w:rPr>
          <w:color w:val="000000"/>
        </w:rPr>
        <w:t>,</w:t>
      </w:r>
      <w:r w:rsidRPr="00AE0317">
        <w:rPr>
          <w:color w:val="000000"/>
        </w:rPr>
        <w:t xml:space="preserve"> Dr. </w:t>
      </w:r>
      <w:r w:rsidR="004752F2" w:rsidRPr="00AE0317">
        <w:rPr>
          <w:color w:val="000000"/>
        </w:rPr>
        <w:t>Schiro-</w:t>
      </w:r>
      <w:r w:rsidRPr="00AE0317">
        <w:rPr>
          <w:color w:val="000000"/>
        </w:rPr>
        <w:t xml:space="preserve">Geist, serves and will continue to serve on the national committee providing leadership </w:t>
      </w:r>
      <w:proofErr w:type="gramStart"/>
      <w:r w:rsidRPr="00AE0317">
        <w:rPr>
          <w:color w:val="000000"/>
        </w:rPr>
        <w:t>in the area of</w:t>
      </w:r>
      <w:proofErr w:type="gramEnd"/>
      <w:r w:rsidRPr="00AE0317">
        <w:rPr>
          <w:color w:val="000000"/>
        </w:rPr>
        <w:t xml:space="preserve"> accreditation for Postsecondary Education Programs.</w:t>
      </w:r>
    </w:p>
    <w:p w14:paraId="678CC739" w14:textId="77777777" w:rsidR="008B69BC" w:rsidRPr="008B69BC" w:rsidRDefault="008B69BC" w:rsidP="008B69BC">
      <w:pPr>
        <w:pStyle w:val="NormalWeb"/>
        <w:shd w:val="clear" w:color="auto" w:fill="FFFFFF"/>
        <w:spacing w:before="0" w:beforeAutospacing="0" w:after="0" w:afterAutospacing="0"/>
        <w:rPr>
          <w:color w:val="000000"/>
        </w:rPr>
      </w:pPr>
    </w:p>
    <w:p w14:paraId="5713DBDC" w14:textId="2524B768" w:rsidR="007808E0" w:rsidRPr="00AE0317" w:rsidRDefault="007808E0" w:rsidP="00C075C8">
      <w:pPr>
        <w:pStyle w:val="NormalWeb"/>
        <w:numPr>
          <w:ilvl w:val="0"/>
          <w:numId w:val="19"/>
        </w:numPr>
        <w:shd w:val="clear" w:color="auto" w:fill="FFFFFF"/>
        <w:spacing w:before="0" w:beforeAutospacing="0" w:after="0" w:afterAutospacing="0"/>
        <w:rPr>
          <w:color w:val="000000"/>
        </w:rPr>
      </w:pPr>
      <w:r w:rsidRPr="00AE0317">
        <w:rPr>
          <w:color w:val="000000"/>
        </w:rPr>
        <w:t>TN Inclusive Higher Education Council (TN IHE) - UMID is a charter member of the State of T</w:t>
      </w:r>
      <w:r w:rsidR="004752F2" w:rsidRPr="00AE0317">
        <w:rPr>
          <w:color w:val="000000"/>
        </w:rPr>
        <w:t>ennessee’s</w:t>
      </w:r>
      <w:r w:rsidRPr="00AE0317">
        <w:rPr>
          <w:color w:val="000000"/>
        </w:rPr>
        <w:t xml:space="preserve"> IHE Council, annually hosting the council</w:t>
      </w:r>
      <w:r w:rsidR="004752F2" w:rsidRPr="00AE0317">
        <w:rPr>
          <w:color w:val="000000"/>
        </w:rPr>
        <w:t>’</w:t>
      </w:r>
      <w:r w:rsidRPr="00AE0317">
        <w:rPr>
          <w:color w:val="000000"/>
        </w:rPr>
        <w:t>s quarterly meeting in the Memphis region.</w:t>
      </w:r>
      <w:r w:rsidR="00477DF6" w:rsidRPr="00AE0317">
        <w:rPr>
          <w:color w:val="000000"/>
        </w:rPr>
        <w:t xml:space="preserve"> UMID is slated to host the fall meeting later in November 202</w:t>
      </w:r>
      <w:r w:rsidR="0076431C">
        <w:rPr>
          <w:color w:val="000000"/>
        </w:rPr>
        <w:t>4</w:t>
      </w:r>
      <w:r w:rsidR="00477DF6" w:rsidRPr="00AE0317">
        <w:rPr>
          <w:color w:val="000000"/>
        </w:rPr>
        <w:t>.</w:t>
      </w:r>
    </w:p>
    <w:p w14:paraId="7493AE28" w14:textId="77777777" w:rsidR="00675C9E" w:rsidRPr="00AE0317" w:rsidRDefault="00675C9E" w:rsidP="00675C9E">
      <w:pPr>
        <w:pStyle w:val="NormalWeb"/>
        <w:shd w:val="clear" w:color="auto" w:fill="FFFFFF"/>
        <w:spacing w:before="0" w:beforeAutospacing="0" w:after="0" w:afterAutospacing="0"/>
        <w:rPr>
          <w:color w:val="000000"/>
        </w:rPr>
      </w:pPr>
    </w:p>
    <w:p w14:paraId="728F46F2" w14:textId="62C7140B" w:rsidR="00477DF6" w:rsidRPr="0064590A" w:rsidRDefault="007808E0" w:rsidP="0064590A">
      <w:pPr>
        <w:pStyle w:val="ListParagraph"/>
        <w:numPr>
          <w:ilvl w:val="0"/>
          <w:numId w:val="19"/>
        </w:numPr>
        <w:rPr>
          <w:sz w:val="24"/>
          <w:szCs w:val="24"/>
        </w:rPr>
      </w:pPr>
      <w:r w:rsidRPr="00AE0317">
        <w:rPr>
          <w:sz w:val="24"/>
          <w:szCs w:val="24"/>
        </w:rPr>
        <w:t>Limerick Institute of Technology</w:t>
      </w:r>
      <w:r w:rsidR="008C0386" w:rsidRPr="00AE0317">
        <w:rPr>
          <w:sz w:val="24"/>
          <w:szCs w:val="24"/>
        </w:rPr>
        <w:t xml:space="preserve"> </w:t>
      </w:r>
      <w:r w:rsidR="004D0BD2" w:rsidRPr="00AE0317">
        <w:rPr>
          <w:sz w:val="24"/>
          <w:szCs w:val="24"/>
        </w:rPr>
        <w:t>- UMID created a memo</w:t>
      </w:r>
      <w:r w:rsidR="009B5B63" w:rsidRPr="00AE0317">
        <w:rPr>
          <w:sz w:val="24"/>
          <w:szCs w:val="24"/>
        </w:rPr>
        <w:t>randum</w:t>
      </w:r>
      <w:r w:rsidR="004D0BD2" w:rsidRPr="00AE0317">
        <w:rPr>
          <w:sz w:val="24"/>
          <w:szCs w:val="24"/>
        </w:rPr>
        <w:t xml:space="preserve"> of understanding with Limerick Institute of Technology (LIT) in Thurles, northern Tipperary, Ireland</w:t>
      </w:r>
      <w:r w:rsidR="008A558F" w:rsidRPr="00AE0317">
        <w:rPr>
          <w:sz w:val="24"/>
          <w:szCs w:val="24"/>
        </w:rPr>
        <w:t>,</w:t>
      </w:r>
      <w:r w:rsidR="004D0BD2" w:rsidRPr="00AE0317">
        <w:rPr>
          <w:sz w:val="24"/>
          <w:szCs w:val="24"/>
        </w:rPr>
        <w:t xml:space="preserve"> to promote study abroad, exchanges, research</w:t>
      </w:r>
      <w:r w:rsidR="008A558F" w:rsidRPr="00AE0317">
        <w:rPr>
          <w:sz w:val="24"/>
          <w:szCs w:val="24"/>
        </w:rPr>
        <w:t>,</w:t>
      </w:r>
      <w:r w:rsidR="004D0BD2" w:rsidRPr="00AE0317">
        <w:rPr>
          <w:sz w:val="24"/>
          <w:szCs w:val="24"/>
        </w:rPr>
        <w:t xml:space="preserve"> and other collaborations.</w:t>
      </w:r>
      <w:bookmarkEnd w:id="23"/>
    </w:p>
    <w:p w14:paraId="7DA1A141" w14:textId="77777777" w:rsidR="00477DF6" w:rsidRPr="00AE0317" w:rsidRDefault="00477DF6" w:rsidP="00F50D79">
      <w:pPr>
        <w:pStyle w:val="NormalWeb"/>
        <w:shd w:val="clear" w:color="auto" w:fill="FFFFFF"/>
        <w:spacing w:before="0" w:beforeAutospacing="0" w:after="0" w:afterAutospacing="0"/>
        <w:jc w:val="center"/>
        <w:rPr>
          <w:b/>
          <w:color w:val="212121"/>
        </w:rPr>
      </w:pPr>
    </w:p>
    <w:p w14:paraId="3CB437D2" w14:textId="77777777" w:rsidR="00F50D79" w:rsidRPr="00AE0317" w:rsidRDefault="00F50D79" w:rsidP="00F50D79">
      <w:pPr>
        <w:pStyle w:val="NormalWeb"/>
        <w:shd w:val="clear" w:color="auto" w:fill="FFFFFF"/>
        <w:spacing w:before="0" w:beforeAutospacing="0" w:after="0" w:afterAutospacing="0"/>
        <w:jc w:val="center"/>
        <w:rPr>
          <w:b/>
          <w:color w:val="212121"/>
        </w:rPr>
      </w:pPr>
      <w:r w:rsidRPr="00AE0317">
        <w:rPr>
          <w:b/>
          <w:color w:val="212121"/>
        </w:rPr>
        <w:t>UMID Advisory Board Members</w:t>
      </w:r>
    </w:p>
    <w:p w14:paraId="673ED12C" w14:textId="77777777" w:rsidR="004A031A" w:rsidRDefault="004A031A" w:rsidP="00675C9E">
      <w:pPr>
        <w:shd w:val="clear" w:color="auto" w:fill="FFFFFF"/>
        <w:spacing w:after="0" w:line="240" w:lineRule="auto"/>
        <w:rPr>
          <w:rFonts w:ascii="Times New Roman" w:hAnsi="Times New Roman" w:cs="Times New Roman"/>
          <w:color w:val="201F1E"/>
          <w:sz w:val="24"/>
          <w:szCs w:val="24"/>
          <w:u w:val="single"/>
        </w:rPr>
      </w:pPr>
    </w:p>
    <w:p w14:paraId="3604C2A3" w14:textId="012B9841" w:rsidR="00675C9E" w:rsidRDefault="004A031A" w:rsidP="004A031A">
      <w:pPr>
        <w:shd w:val="clear" w:color="auto" w:fill="FFFFFF"/>
        <w:spacing w:after="0" w:line="480" w:lineRule="auto"/>
        <w:ind w:firstLine="720"/>
        <w:rPr>
          <w:rFonts w:ascii="Times New Roman" w:eastAsia="Times New Roman" w:hAnsi="Times New Roman" w:cs="Times New Roman"/>
          <w:color w:val="000000"/>
          <w:sz w:val="24"/>
          <w:szCs w:val="24"/>
        </w:rPr>
      </w:pPr>
      <w:r w:rsidRPr="004A031A">
        <w:rPr>
          <w:rFonts w:ascii="Times New Roman" w:eastAsia="Times New Roman" w:hAnsi="Times New Roman" w:cs="Times New Roman"/>
          <w:color w:val="000000"/>
          <w:sz w:val="24"/>
          <w:szCs w:val="24"/>
        </w:rPr>
        <w:t xml:space="preserve">The UMID advisory board comprises faculty and staff of the University of Memphis, including the College of Education and Engineering and the School of Public Health, the City of Memphis and Shelby community disability agencies, the State of </w:t>
      </w:r>
      <w:proofErr w:type="spellStart"/>
      <w:r w:rsidRPr="004A031A">
        <w:rPr>
          <w:rFonts w:ascii="Times New Roman" w:eastAsia="Times New Roman" w:hAnsi="Times New Roman" w:cs="Times New Roman"/>
          <w:color w:val="000000"/>
          <w:sz w:val="24"/>
          <w:szCs w:val="24"/>
        </w:rPr>
        <w:t>Tennesee</w:t>
      </w:r>
      <w:proofErr w:type="spellEnd"/>
      <w:r w:rsidRPr="004A031A">
        <w:rPr>
          <w:rFonts w:ascii="Times New Roman" w:eastAsia="Times New Roman" w:hAnsi="Times New Roman" w:cs="Times New Roman"/>
          <w:color w:val="000000"/>
          <w:sz w:val="24"/>
          <w:szCs w:val="24"/>
        </w:rPr>
        <w:t xml:space="preserve"> Department of Human Services Vocational Rehabilitation and the Department of Disability and Aging, and the Memphis Shelby County School district. The goal of the advisory board of on-campus and off-campus affiliates is to ensure UMID is meeting its goals and objectives.</w:t>
      </w:r>
    </w:p>
    <w:p w14:paraId="217A6C3E" w14:textId="77777777" w:rsidR="004A031A" w:rsidRPr="00AE0317" w:rsidRDefault="004A031A" w:rsidP="00675C9E">
      <w:pPr>
        <w:shd w:val="clear" w:color="auto" w:fill="FFFFFF"/>
        <w:spacing w:after="0" w:line="240" w:lineRule="auto"/>
        <w:rPr>
          <w:rFonts w:ascii="Times New Roman" w:hAnsi="Times New Roman" w:cs="Times New Roman"/>
          <w:color w:val="201F1E"/>
          <w:sz w:val="24"/>
          <w:szCs w:val="24"/>
          <w:u w:val="single"/>
        </w:rPr>
      </w:pPr>
    </w:p>
    <w:p w14:paraId="6FABB357" w14:textId="3C39EF38" w:rsidR="00675C9E" w:rsidRPr="00AE0317" w:rsidRDefault="00675C9E" w:rsidP="00675C9E">
      <w:pPr>
        <w:shd w:val="clear" w:color="auto" w:fill="FFFFFF"/>
        <w:spacing w:after="0" w:line="240" w:lineRule="auto"/>
        <w:rPr>
          <w:rFonts w:ascii="Times New Roman" w:hAnsi="Times New Roman" w:cs="Times New Roman"/>
          <w:color w:val="201F1E"/>
          <w:sz w:val="24"/>
          <w:szCs w:val="24"/>
        </w:rPr>
      </w:pPr>
      <w:r w:rsidRPr="00AE0317">
        <w:rPr>
          <w:rFonts w:ascii="Times New Roman" w:hAnsi="Times New Roman" w:cs="Times New Roman"/>
          <w:color w:val="201F1E"/>
          <w:sz w:val="24"/>
          <w:szCs w:val="24"/>
          <w:u w:val="single"/>
        </w:rPr>
        <w:t>Department of Vocational Rehabilitation/Pre-ETS</w:t>
      </w:r>
      <w:r w:rsidRPr="00AE0317">
        <w:rPr>
          <w:rFonts w:ascii="Times New Roman" w:hAnsi="Times New Roman" w:cs="Times New Roman"/>
          <w:color w:val="201F1E"/>
          <w:sz w:val="24"/>
          <w:szCs w:val="24"/>
        </w:rPr>
        <w:t> </w:t>
      </w:r>
    </w:p>
    <w:p w14:paraId="04C07AD8" w14:textId="00DA7B5E" w:rsidR="008803FD" w:rsidRPr="008803FD" w:rsidRDefault="008803FD" w:rsidP="008803FD">
      <w:pPr>
        <w:shd w:val="clear" w:color="auto" w:fill="FFFFFF"/>
        <w:spacing w:after="0" w:line="240" w:lineRule="auto"/>
        <w:rPr>
          <w:rFonts w:ascii="Times New Roman" w:hAnsi="Times New Roman" w:cs="Times New Roman"/>
          <w:color w:val="201F1E"/>
          <w:sz w:val="24"/>
          <w:szCs w:val="24"/>
        </w:rPr>
      </w:pPr>
      <w:r w:rsidRPr="008803FD">
        <w:rPr>
          <w:rFonts w:ascii="Times New Roman" w:hAnsi="Times New Roman" w:cs="Times New Roman"/>
          <w:color w:val="201F1E"/>
          <w:sz w:val="24"/>
          <w:szCs w:val="24"/>
        </w:rPr>
        <w:t xml:space="preserve">Heather Sacks Region 9 Supervisor </w:t>
      </w:r>
      <w:r>
        <w:rPr>
          <w:rFonts w:ascii="Times New Roman" w:hAnsi="Times New Roman" w:cs="Times New Roman"/>
          <w:color w:val="201F1E"/>
          <w:sz w:val="24"/>
          <w:szCs w:val="24"/>
        </w:rPr>
        <w:t>VRC</w:t>
      </w:r>
    </w:p>
    <w:p w14:paraId="673558B4" w14:textId="77777777" w:rsidR="008803FD" w:rsidRPr="008803FD" w:rsidRDefault="008803FD" w:rsidP="008803FD">
      <w:pPr>
        <w:shd w:val="clear" w:color="auto" w:fill="FFFFFF"/>
        <w:spacing w:after="0" w:line="240" w:lineRule="auto"/>
        <w:rPr>
          <w:rFonts w:ascii="Times New Roman" w:hAnsi="Times New Roman" w:cs="Times New Roman"/>
          <w:color w:val="201F1E"/>
          <w:sz w:val="24"/>
          <w:szCs w:val="24"/>
        </w:rPr>
      </w:pPr>
      <w:r w:rsidRPr="008803FD">
        <w:rPr>
          <w:rFonts w:ascii="Times New Roman" w:hAnsi="Times New Roman" w:cs="Times New Roman"/>
          <w:color w:val="201F1E"/>
          <w:sz w:val="24"/>
          <w:szCs w:val="24"/>
        </w:rPr>
        <w:t xml:space="preserve">Nneka Austin Region 9 VRC </w:t>
      </w:r>
    </w:p>
    <w:p w14:paraId="0498DFFD" w14:textId="77777777" w:rsidR="008803FD" w:rsidRPr="008803FD" w:rsidRDefault="008803FD" w:rsidP="008803FD">
      <w:pPr>
        <w:shd w:val="clear" w:color="auto" w:fill="FFFFFF"/>
        <w:spacing w:after="0" w:line="240" w:lineRule="auto"/>
        <w:rPr>
          <w:rFonts w:ascii="Times New Roman" w:hAnsi="Times New Roman" w:cs="Times New Roman"/>
          <w:color w:val="201F1E"/>
          <w:sz w:val="24"/>
          <w:szCs w:val="24"/>
        </w:rPr>
      </w:pPr>
      <w:r w:rsidRPr="008803FD">
        <w:rPr>
          <w:rFonts w:ascii="Times New Roman" w:hAnsi="Times New Roman" w:cs="Times New Roman"/>
          <w:color w:val="201F1E"/>
          <w:sz w:val="24"/>
          <w:szCs w:val="24"/>
        </w:rPr>
        <w:t xml:space="preserve">Triniti Holden Pre-ETS Counselor. </w:t>
      </w:r>
    </w:p>
    <w:p w14:paraId="29DDE699" w14:textId="1F6D9B3A" w:rsidR="00D00F15" w:rsidRDefault="008803FD" w:rsidP="008803FD">
      <w:pPr>
        <w:shd w:val="clear" w:color="auto" w:fill="FFFFFF"/>
        <w:spacing w:after="0" w:line="240" w:lineRule="auto"/>
        <w:rPr>
          <w:rFonts w:ascii="Times New Roman" w:hAnsi="Times New Roman" w:cs="Times New Roman"/>
          <w:color w:val="201F1E"/>
          <w:sz w:val="24"/>
          <w:szCs w:val="24"/>
        </w:rPr>
      </w:pPr>
      <w:r w:rsidRPr="008803FD">
        <w:rPr>
          <w:rFonts w:ascii="Times New Roman" w:hAnsi="Times New Roman" w:cs="Times New Roman"/>
          <w:color w:val="201F1E"/>
          <w:sz w:val="24"/>
          <w:szCs w:val="24"/>
        </w:rPr>
        <w:t>Amanda “Mandy” Board</w:t>
      </w:r>
      <w:r>
        <w:rPr>
          <w:rFonts w:ascii="Times New Roman" w:hAnsi="Times New Roman" w:cs="Times New Roman"/>
          <w:color w:val="201F1E"/>
          <w:sz w:val="24"/>
          <w:szCs w:val="24"/>
        </w:rPr>
        <w:t>- State of Tennessee BEC</w:t>
      </w:r>
    </w:p>
    <w:p w14:paraId="23231412" w14:textId="77777777" w:rsidR="008803FD" w:rsidRDefault="008803FD" w:rsidP="008803FD">
      <w:pPr>
        <w:shd w:val="clear" w:color="auto" w:fill="FFFFFF"/>
        <w:spacing w:after="0" w:line="240" w:lineRule="auto"/>
        <w:rPr>
          <w:rFonts w:ascii="Times New Roman" w:hAnsi="Times New Roman" w:cs="Times New Roman"/>
          <w:color w:val="201F1E"/>
          <w:sz w:val="24"/>
          <w:szCs w:val="24"/>
          <w:u w:val="single"/>
        </w:rPr>
      </w:pPr>
    </w:p>
    <w:p w14:paraId="3DCF477F" w14:textId="13F2590C" w:rsidR="008803FD" w:rsidRPr="008803FD" w:rsidRDefault="008803FD" w:rsidP="008803FD">
      <w:pPr>
        <w:shd w:val="clear" w:color="auto" w:fill="FFFFFF"/>
        <w:spacing w:after="0" w:line="240" w:lineRule="auto"/>
        <w:rPr>
          <w:rFonts w:ascii="Times New Roman" w:hAnsi="Times New Roman" w:cs="Times New Roman"/>
          <w:color w:val="201F1E"/>
          <w:sz w:val="24"/>
          <w:szCs w:val="24"/>
          <w:u w:val="single"/>
        </w:rPr>
      </w:pPr>
      <w:r w:rsidRPr="008803FD">
        <w:rPr>
          <w:rFonts w:ascii="Times New Roman" w:hAnsi="Times New Roman" w:cs="Times New Roman"/>
          <w:color w:val="201F1E"/>
          <w:sz w:val="24"/>
          <w:szCs w:val="24"/>
          <w:u w:val="single"/>
        </w:rPr>
        <w:t>D</w:t>
      </w:r>
      <w:r w:rsidR="004A031A">
        <w:rPr>
          <w:rFonts w:ascii="Times New Roman" w:hAnsi="Times New Roman" w:cs="Times New Roman"/>
          <w:color w:val="201F1E"/>
          <w:sz w:val="24"/>
          <w:szCs w:val="24"/>
          <w:u w:val="single"/>
        </w:rPr>
        <w:t>DA</w:t>
      </w:r>
    </w:p>
    <w:p w14:paraId="06571099" w14:textId="53F6A5EE" w:rsidR="008803FD" w:rsidRPr="008803FD" w:rsidRDefault="008803FD" w:rsidP="008803FD">
      <w:pPr>
        <w:shd w:val="clear" w:color="auto" w:fill="FFFFFF"/>
        <w:spacing w:after="0" w:line="240" w:lineRule="auto"/>
        <w:rPr>
          <w:rFonts w:ascii="Times New Roman" w:hAnsi="Times New Roman" w:cs="Times New Roman"/>
          <w:color w:val="201F1E"/>
          <w:sz w:val="24"/>
          <w:szCs w:val="24"/>
        </w:rPr>
      </w:pPr>
      <w:r w:rsidRPr="008803FD">
        <w:rPr>
          <w:rFonts w:ascii="Times New Roman" w:hAnsi="Times New Roman" w:cs="Times New Roman"/>
          <w:color w:val="201F1E"/>
          <w:sz w:val="24"/>
          <w:szCs w:val="24"/>
        </w:rPr>
        <w:t>Denetris Dee Grandberry</w:t>
      </w:r>
    </w:p>
    <w:p w14:paraId="52E20D71" w14:textId="77777777" w:rsidR="008803FD" w:rsidRDefault="008803FD" w:rsidP="00B640F9">
      <w:pPr>
        <w:shd w:val="clear" w:color="auto" w:fill="FFFFFF"/>
        <w:spacing w:after="0" w:line="240" w:lineRule="auto"/>
        <w:rPr>
          <w:rFonts w:ascii="Times New Roman" w:hAnsi="Times New Roman" w:cs="Times New Roman"/>
          <w:color w:val="201F1E"/>
          <w:sz w:val="24"/>
          <w:szCs w:val="24"/>
          <w:u w:val="single"/>
        </w:rPr>
      </w:pPr>
    </w:p>
    <w:p w14:paraId="00F1E4E7" w14:textId="02B01364" w:rsidR="00B640F9" w:rsidRPr="00B640F9" w:rsidRDefault="004A031A" w:rsidP="00B640F9">
      <w:pPr>
        <w:shd w:val="clear" w:color="auto" w:fill="FFFFFF"/>
        <w:spacing w:after="0" w:line="240" w:lineRule="auto"/>
        <w:rPr>
          <w:rFonts w:ascii="Times New Roman" w:hAnsi="Times New Roman" w:cs="Times New Roman"/>
          <w:color w:val="201F1E"/>
          <w:sz w:val="24"/>
          <w:szCs w:val="24"/>
          <w:u w:val="single"/>
        </w:rPr>
      </w:pPr>
      <w:r>
        <w:rPr>
          <w:rFonts w:ascii="Times New Roman" w:hAnsi="Times New Roman" w:cs="Times New Roman"/>
          <w:color w:val="201F1E"/>
          <w:sz w:val="24"/>
          <w:szCs w:val="24"/>
          <w:u w:val="single"/>
        </w:rPr>
        <w:t xml:space="preserve">Memphis </w:t>
      </w:r>
      <w:r w:rsidR="00B640F9" w:rsidRPr="00B640F9">
        <w:rPr>
          <w:rFonts w:ascii="Times New Roman" w:hAnsi="Times New Roman" w:cs="Times New Roman"/>
          <w:color w:val="201F1E"/>
          <w:sz w:val="24"/>
          <w:szCs w:val="24"/>
          <w:u w:val="single"/>
        </w:rPr>
        <w:t xml:space="preserve">Shelby County </w:t>
      </w:r>
      <w:r>
        <w:rPr>
          <w:rFonts w:ascii="Times New Roman" w:hAnsi="Times New Roman" w:cs="Times New Roman"/>
          <w:color w:val="201F1E"/>
          <w:sz w:val="24"/>
          <w:szCs w:val="24"/>
          <w:u w:val="single"/>
        </w:rPr>
        <w:t>S</w:t>
      </w:r>
      <w:r w:rsidR="00B640F9" w:rsidRPr="00B640F9">
        <w:rPr>
          <w:rFonts w:ascii="Times New Roman" w:hAnsi="Times New Roman" w:cs="Times New Roman"/>
          <w:color w:val="201F1E"/>
          <w:sz w:val="24"/>
          <w:szCs w:val="24"/>
          <w:u w:val="single"/>
        </w:rPr>
        <w:t>chools</w:t>
      </w:r>
    </w:p>
    <w:p w14:paraId="6DDDA488" w14:textId="77777777" w:rsidR="00B640F9" w:rsidRPr="00B640F9" w:rsidRDefault="00B640F9" w:rsidP="00B640F9">
      <w:pPr>
        <w:shd w:val="clear" w:color="auto" w:fill="FFFFFF"/>
        <w:spacing w:after="0" w:line="240" w:lineRule="auto"/>
        <w:rPr>
          <w:rFonts w:ascii="Times New Roman" w:hAnsi="Times New Roman" w:cs="Times New Roman"/>
          <w:color w:val="201F1E"/>
          <w:sz w:val="24"/>
          <w:szCs w:val="24"/>
        </w:rPr>
      </w:pPr>
      <w:r w:rsidRPr="00B640F9">
        <w:rPr>
          <w:rFonts w:ascii="Times New Roman" w:hAnsi="Times New Roman" w:cs="Times New Roman"/>
          <w:color w:val="201F1E"/>
          <w:sz w:val="24"/>
          <w:szCs w:val="24"/>
        </w:rPr>
        <w:t>Tonyal Mathes</w:t>
      </w:r>
    </w:p>
    <w:p w14:paraId="0404DBD1" w14:textId="18847D90" w:rsidR="008803FD" w:rsidRDefault="008803FD" w:rsidP="00B640F9">
      <w:pPr>
        <w:shd w:val="clear" w:color="auto" w:fill="FFFFFF"/>
        <w:spacing w:after="0" w:line="240" w:lineRule="auto"/>
        <w:rPr>
          <w:rFonts w:ascii="Times New Roman" w:hAnsi="Times New Roman" w:cs="Times New Roman"/>
          <w:color w:val="201F1E"/>
          <w:sz w:val="24"/>
          <w:szCs w:val="24"/>
        </w:rPr>
      </w:pPr>
      <w:r>
        <w:rPr>
          <w:rFonts w:ascii="Times New Roman" w:hAnsi="Times New Roman" w:cs="Times New Roman"/>
          <w:color w:val="201F1E"/>
          <w:sz w:val="24"/>
          <w:szCs w:val="24"/>
        </w:rPr>
        <w:t>Sheniqua Woodard</w:t>
      </w:r>
    </w:p>
    <w:p w14:paraId="1071E5E9" w14:textId="77777777" w:rsidR="008803FD" w:rsidRPr="008803FD" w:rsidRDefault="008803FD" w:rsidP="008803FD">
      <w:pPr>
        <w:shd w:val="clear" w:color="auto" w:fill="FFFFFF"/>
        <w:spacing w:after="0" w:line="240" w:lineRule="auto"/>
        <w:rPr>
          <w:rFonts w:ascii="Times New Roman" w:hAnsi="Times New Roman" w:cs="Times New Roman"/>
          <w:color w:val="201F1E"/>
          <w:sz w:val="24"/>
          <w:szCs w:val="24"/>
        </w:rPr>
      </w:pPr>
      <w:proofErr w:type="spellStart"/>
      <w:r w:rsidRPr="008803FD">
        <w:rPr>
          <w:rFonts w:ascii="Times New Roman" w:hAnsi="Times New Roman" w:cs="Times New Roman"/>
          <w:color w:val="201F1E"/>
          <w:sz w:val="24"/>
          <w:szCs w:val="24"/>
        </w:rPr>
        <w:t>Jlahna</w:t>
      </w:r>
      <w:proofErr w:type="spellEnd"/>
      <w:r w:rsidRPr="008803FD">
        <w:rPr>
          <w:rFonts w:ascii="Times New Roman" w:hAnsi="Times New Roman" w:cs="Times New Roman"/>
          <w:color w:val="201F1E"/>
          <w:sz w:val="24"/>
          <w:szCs w:val="24"/>
        </w:rPr>
        <w:t xml:space="preserve"> Chatman </w:t>
      </w:r>
    </w:p>
    <w:p w14:paraId="58E2E271" w14:textId="7C8DD27D" w:rsidR="00B640F9" w:rsidRDefault="008803FD" w:rsidP="008803FD">
      <w:pPr>
        <w:shd w:val="clear" w:color="auto" w:fill="FFFFFF"/>
        <w:spacing w:after="0" w:line="240" w:lineRule="auto"/>
        <w:rPr>
          <w:rFonts w:ascii="Times New Roman" w:hAnsi="Times New Roman" w:cs="Times New Roman"/>
          <w:color w:val="201F1E"/>
          <w:sz w:val="24"/>
          <w:szCs w:val="24"/>
        </w:rPr>
      </w:pPr>
      <w:r w:rsidRPr="008803FD">
        <w:rPr>
          <w:rFonts w:ascii="Times New Roman" w:hAnsi="Times New Roman" w:cs="Times New Roman"/>
          <w:color w:val="201F1E"/>
          <w:sz w:val="24"/>
          <w:szCs w:val="24"/>
        </w:rPr>
        <w:t xml:space="preserve">Robyn Orr  </w:t>
      </w:r>
    </w:p>
    <w:p w14:paraId="5897AC5E" w14:textId="77777777" w:rsidR="008803FD" w:rsidRPr="00AE0317" w:rsidRDefault="008803FD" w:rsidP="008803FD">
      <w:pPr>
        <w:shd w:val="clear" w:color="auto" w:fill="FFFFFF"/>
        <w:spacing w:after="0" w:line="240" w:lineRule="auto"/>
        <w:rPr>
          <w:rFonts w:ascii="Times New Roman" w:hAnsi="Times New Roman" w:cs="Times New Roman"/>
          <w:color w:val="201F1E"/>
          <w:sz w:val="24"/>
          <w:szCs w:val="24"/>
          <w:u w:val="single"/>
        </w:rPr>
      </w:pPr>
    </w:p>
    <w:p w14:paraId="0CA66A70" w14:textId="4BA36D98" w:rsidR="00675C9E" w:rsidRPr="00AE0317" w:rsidRDefault="00AE0317" w:rsidP="00675C9E">
      <w:pPr>
        <w:shd w:val="clear" w:color="auto" w:fill="FFFFFF"/>
        <w:spacing w:after="0" w:line="240" w:lineRule="auto"/>
        <w:rPr>
          <w:rFonts w:ascii="Times New Roman" w:hAnsi="Times New Roman" w:cs="Times New Roman"/>
          <w:color w:val="201F1E"/>
          <w:sz w:val="24"/>
          <w:szCs w:val="24"/>
          <w:u w:val="single"/>
        </w:rPr>
      </w:pPr>
      <w:r w:rsidRPr="00AE0317">
        <w:rPr>
          <w:rFonts w:ascii="Times New Roman" w:hAnsi="Times New Roman" w:cs="Times New Roman"/>
          <w:color w:val="201F1E"/>
          <w:sz w:val="24"/>
          <w:szCs w:val="24"/>
          <w:u w:val="single"/>
        </w:rPr>
        <w:t>T</w:t>
      </w:r>
      <w:r w:rsidR="00675C9E" w:rsidRPr="00AE0317">
        <w:rPr>
          <w:rFonts w:ascii="Times New Roman" w:hAnsi="Times New Roman" w:cs="Times New Roman"/>
          <w:color w:val="201F1E"/>
          <w:sz w:val="24"/>
          <w:szCs w:val="24"/>
          <w:u w:val="single"/>
        </w:rPr>
        <w:t>igerLIFE parent and student</w:t>
      </w:r>
    </w:p>
    <w:p w14:paraId="674E0940" w14:textId="77777777" w:rsidR="00675C9E" w:rsidRPr="00AE0317" w:rsidRDefault="00675C9E" w:rsidP="00675C9E">
      <w:pPr>
        <w:shd w:val="clear" w:color="auto" w:fill="FFFFFF"/>
        <w:spacing w:after="0" w:line="240" w:lineRule="auto"/>
        <w:rPr>
          <w:rFonts w:ascii="Times New Roman" w:hAnsi="Times New Roman" w:cs="Times New Roman"/>
          <w:color w:val="201F1E"/>
          <w:sz w:val="24"/>
          <w:szCs w:val="24"/>
        </w:rPr>
      </w:pPr>
      <w:r w:rsidRPr="00AE0317">
        <w:rPr>
          <w:rFonts w:ascii="Times New Roman" w:hAnsi="Times New Roman" w:cs="Times New Roman"/>
          <w:color w:val="201F1E"/>
          <w:sz w:val="24"/>
          <w:szCs w:val="24"/>
        </w:rPr>
        <w:t>Sandeford J Schaeffer</w:t>
      </w:r>
    </w:p>
    <w:p w14:paraId="37C5CFCA" w14:textId="77777777" w:rsidR="00675C9E" w:rsidRDefault="00675C9E" w:rsidP="00675C9E">
      <w:pPr>
        <w:shd w:val="clear" w:color="auto" w:fill="FFFFFF"/>
        <w:spacing w:after="0" w:line="240" w:lineRule="auto"/>
        <w:rPr>
          <w:rFonts w:ascii="Times New Roman" w:hAnsi="Times New Roman" w:cs="Times New Roman"/>
          <w:color w:val="201F1E"/>
          <w:sz w:val="24"/>
          <w:szCs w:val="24"/>
        </w:rPr>
      </w:pPr>
      <w:r w:rsidRPr="00AE0317">
        <w:rPr>
          <w:rFonts w:ascii="Times New Roman" w:hAnsi="Times New Roman" w:cs="Times New Roman"/>
          <w:color w:val="201F1E"/>
          <w:sz w:val="24"/>
          <w:szCs w:val="24"/>
        </w:rPr>
        <w:t>Patti Lehigh</w:t>
      </w:r>
    </w:p>
    <w:p w14:paraId="2600606F" w14:textId="77777777" w:rsidR="00675C9E" w:rsidRPr="00AE0317" w:rsidRDefault="00675C9E" w:rsidP="00675C9E">
      <w:pPr>
        <w:shd w:val="clear" w:color="auto" w:fill="FFFFFF"/>
        <w:spacing w:after="0" w:line="240" w:lineRule="auto"/>
        <w:rPr>
          <w:rFonts w:ascii="Times New Roman" w:hAnsi="Times New Roman" w:cs="Times New Roman"/>
          <w:color w:val="201F1E"/>
          <w:sz w:val="24"/>
          <w:szCs w:val="24"/>
          <w:u w:val="single"/>
        </w:rPr>
      </w:pPr>
    </w:p>
    <w:p w14:paraId="77803798" w14:textId="77777777" w:rsidR="00675C9E" w:rsidRPr="00AE0317" w:rsidRDefault="00675C9E" w:rsidP="00675C9E">
      <w:pPr>
        <w:shd w:val="clear" w:color="auto" w:fill="FFFFFF"/>
        <w:spacing w:after="0" w:line="240" w:lineRule="auto"/>
        <w:rPr>
          <w:rFonts w:ascii="Times New Roman" w:hAnsi="Times New Roman" w:cs="Times New Roman"/>
          <w:color w:val="201F1E"/>
          <w:sz w:val="24"/>
          <w:szCs w:val="24"/>
          <w:u w:val="single"/>
        </w:rPr>
      </w:pPr>
      <w:bookmarkStart w:id="24" w:name="_Hlk174367215"/>
      <w:r w:rsidRPr="00AE0317">
        <w:rPr>
          <w:rFonts w:ascii="Times New Roman" w:hAnsi="Times New Roman" w:cs="Times New Roman"/>
          <w:color w:val="201F1E"/>
          <w:sz w:val="24"/>
          <w:szCs w:val="24"/>
          <w:u w:val="single"/>
        </w:rPr>
        <w:t>University of Memphis</w:t>
      </w:r>
    </w:p>
    <w:p w14:paraId="0CE1C80B" w14:textId="2D6D7F4A" w:rsidR="00675C9E" w:rsidRPr="00AE0317" w:rsidRDefault="00675C9E" w:rsidP="00675C9E">
      <w:pPr>
        <w:shd w:val="clear" w:color="auto" w:fill="FFFFFF"/>
        <w:spacing w:after="0" w:line="240" w:lineRule="auto"/>
        <w:rPr>
          <w:rFonts w:ascii="Times New Roman" w:hAnsi="Times New Roman" w:cs="Times New Roman"/>
          <w:color w:val="201F1E"/>
          <w:sz w:val="24"/>
          <w:szCs w:val="24"/>
        </w:rPr>
      </w:pPr>
      <w:r w:rsidRPr="00AE0317">
        <w:rPr>
          <w:rFonts w:ascii="Times New Roman" w:hAnsi="Times New Roman" w:cs="Times New Roman"/>
          <w:color w:val="201F1E"/>
          <w:sz w:val="24"/>
          <w:szCs w:val="24"/>
        </w:rPr>
        <w:t>Steven West</w:t>
      </w:r>
    </w:p>
    <w:p w14:paraId="4CC4115B" w14:textId="5CB8FEE5" w:rsidR="00675C9E" w:rsidRPr="00195056" w:rsidRDefault="00675C9E" w:rsidP="00675C9E">
      <w:pPr>
        <w:shd w:val="clear" w:color="auto" w:fill="FFFFFF"/>
        <w:spacing w:after="0" w:line="240" w:lineRule="auto"/>
        <w:rPr>
          <w:rFonts w:ascii="Times New Roman" w:hAnsi="Times New Roman" w:cs="Times New Roman"/>
          <w:color w:val="201F1E"/>
          <w:sz w:val="24"/>
          <w:szCs w:val="24"/>
          <w:lang w:val="de-DE"/>
        </w:rPr>
      </w:pPr>
      <w:r w:rsidRPr="00195056">
        <w:rPr>
          <w:rFonts w:ascii="Times New Roman" w:hAnsi="Times New Roman" w:cs="Times New Roman"/>
          <w:color w:val="201F1E"/>
          <w:sz w:val="24"/>
          <w:szCs w:val="24"/>
          <w:lang w:val="de-DE"/>
        </w:rPr>
        <w:t>Will Hunter</w:t>
      </w:r>
    </w:p>
    <w:p w14:paraId="18DAB537" w14:textId="37D72567" w:rsidR="00675C9E" w:rsidRPr="00195056" w:rsidRDefault="00675C9E" w:rsidP="00675C9E">
      <w:pPr>
        <w:shd w:val="clear" w:color="auto" w:fill="FFFFFF"/>
        <w:spacing w:after="0" w:line="240" w:lineRule="auto"/>
        <w:rPr>
          <w:rFonts w:ascii="Times New Roman" w:hAnsi="Times New Roman" w:cs="Times New Roman"/>
          <w:color w:val="201F1E"/>
          <w:sz w:val="24"/>
          <w:szCs w:val="24"/>
          <w:lang w:val="de-DE"/>
        </w:rPr>
      </w:pPr>
      <w:r w:rsidRPr="00195056">
        <w:rPr>
          <w:rFonts w:ascii="Times New Roman" w:hAnsi="Times New Roman" w:cs="Times New Roman"/>
          <w:color w:val="201F1E"/>
          <w:sz w:val="24"/>
          <w:szCs w:val="24"/>
          <w:lang w:val="de-DE"/>
        </w:rPr>
        <w:lastRenderedPageBreak/>
        <w:t>Tara Buchanan</w:t>
      </w:r>
    </w:p>
    <w:p w14:paraId="151535F4" w14:textId="38501772" w:rsidR="00675C9E" w:rsidRDefault="00675C9E" w:rsidP="00675C9E">
      <w:pPr>
        <w:spacing w:after="0" w:line="240" w:lineRule="auto"/>
        <w:rPr>
          <w:rFonts w:ascii="Times New Roman" w:hAnsi="Times New Roman" w:cs="Times New Roman"/>
          <w:sz w:val="24"/>
          <w:szCs w:val="24"/>
          <w:lang w:val="de-DE"/>
        </w:rPr>
      </w:pPr>
      <w:r w:rsidRPr="00195056">
        <w:rPr>
          <w:rFonts w:ascii="Times New Roman" w:hAnsi="Times New Roman" w:cs="Times New Roman"/>
          <w:sz w:val="24"/>
          <w:szCs w:val="24"/>
          <w:lang w:val="de-DE"/>
        </w:rPr>
        <w:t>Xinhua Yu</w:t>
      </w:r>
    </w:p>
    <w:p w14:paraId="6436F4D9" w14:textId="5F614894" w:rsidR="00C36C86" w:rsidRDefault="00C36C86" w:rsidP="00675C9E">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Madeleine Brodt</w:t>
      </w:r>
    </w:p>
    <w:p w14:paraId="1C8184A8" w14:textId="500C7314" w:rsidR="00C36C86" w:rsidRPr="00195056" w:rsidRDefault="00C36C86" w:rsidP="00675C9E">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Kevin Berisso</w:t>
      </w:r>
    </w:p>
    <w:bookmarkEnd w:id="24"/>
    <w:p w14:paraId="3EE8452D" w14:textId="77777777" w:rsidR="00AE0317" w:rsidRPr="00C36C86" w:rsidRDefault="00AE0317" w:rsidP="00675C9E">
      <w:pPr>
        <w:shd w:val="clear" w:color="auto" w:fill="FFFFFF"/>
        <w:spacing w:after="0" w:line="240" w:lineRule="auto"/>
        <w:rPr>
          <w:rFonts w:ascii="Times New Roman" w:hAnsi="Times New Roman" w:cs="Times New Roman"/>
          <w:color w:val="201F1E"/>
          <w:sz w:val="24"/>
          <w:szCs w:val="24"/>
        </w:rPr>
      </w:pPr>
    </w:p>
    <w:p w14:paraId="6D8D16A9" w14:textId="23983076" w:rsidR="00675C9E" w:rsidRPr="00195056" w:rsidRDefault="00C36C86" w:rsidP="00675C9E">
      <w:pPr>
        <w:shd w:val="clear" w:color="auto" w:fill="FFFFFF"/>
        <w:spacing w:after="0" w:line="240" w:lineRule="auto"/>
        <w:rPr>
          <w:rFonts w:ascii="Times New Roman" w:hAnsi="Times New Roman" w:cs="Times New Roman"/>
          <w:color w:val="201F1E"/>
          <w:sz w:val="24"/>
          <w:szCs w:val="24"/>
          <w:lang w:val="de-DE"/>
        </w:rPr>
      </w:pPr>
      <w:r>
        <w:rPr>
          <w:rFonts w:ascii="Times New Roman" w:hAnsi="Times New Roman" w:cs="Times New Roman"/>
          <w:color w:val="201F1E"/>
          <w:sz w:val="24"/>
          <w:szCs w:val="24"/>
          <w:u w:val="single"/>
          <w:lang w:val="de-DE"/>
        </w:rPr>
        <w:t>External Consultants</w:t>
      </w:r>
    </w:p>
    <w:p w14:paraId="62C7CE78" w14:textId="186ECF16" w:rsidR="008803FD" w:rsidRDefault="008803FD" w:rsidP="008803FD">
      <w:pPr>
        <w:shd w:val="clear" w:color="auto" w:fill="FFFFFF"/>
        <w:spacing w:after="0" w:line="240" w:lineRule="auto"/>
        <w:rPr>
          <w:rFonts w:ascii="Times New Roman" w:hAnsi="Times New Roman" w:cs="Times New Roman"/>
          <w:color w:val="201F1E"/>
          <w:sz w:val="24"/>
          <w:szCs w:val="24"/>
        </w:rPr>
      </w:pPr>
      <w:r w:rsidRPr="008803FD">
        <w:rPr>
          <w:rFonts w:ascii="Times New Roman" w:hAnsi="Times New Roman" w:cs="Times New Roman"/>
          <w:color w:val="201F1E"/>
          <w:sz w:val="24"/>
          <w:szCs w:val="24"/>
        </w:rPr>
        <w:t>Corey Moore</w:t>
      </w:r>
    </w:p>
    <w:p w14:paraId="15864CAE" w14:textId="3794EBD2" w:rsidR="00C36C86" w:rsidRDefault="00C36C86" w:rsidP="008803FD">
      <w:pPr>
        <w:shd w:val="clear" w:color="auto" w:fill="FFFFFF"/>
        <w:spacing w:after="0" w:line="240" w:lineRule="auto"/>
        <w:rPr>
          <w:rFonts w:ascii="Times New Roman" w:hAnsi="Times New Roman" w:cs="Times New Roman"/>
          <w:color w:val="201F1E"/>
          <w:sz w:val="24"/>
          <w:szCs w:val="24"/>
        </w:rPr>
      </w:pPr>
      <w:r>
        <w:rPr>
          <w:rFonts w:ascii="Times New Roman" w:hAnsi="Times New Roman" w:cs="Times New Roman"/>
          <w:color w:val="201F1E"/>
          <w:sz w:val="24"/>
          <w:szCs w:val="24"/>
        </w:rPr>
        <w:t>Marissa Harris</w:t>
      </w:r>
    </w:p>
    <w:p w14:paraId="7547F8C0" w14:textId="692BCD25" w:rsidR="00C36C86" w:rsidRPr="008803FD" w:rsidRDefault="00C36C86" w:rsidP="008803FD">
      <w:pPr>
        <w:shd w:val="clear" w:color="auto" w:fill="FFFFFF"/>
        <w:spacing w:after="0" w:line="240" w:lineRule="auto"/>
        <w:rPr>
          <w:rFonts w:ascii="Times New Roman" w:hAnsi="Times New Roman" w:cs="Times New Roman"/>
          <w:color w:val="201F1E"/>
          <w:sz w:val="24"/>
          <w:szCs w:val="24"/>
        </w:rPr>
      </w:pPr>
      <w:r>
        <w:rPr>
          <w:rFonts w:ascii="Times New Roman" w:hAnsi="Times New Roman" w:cs="Times New Roman"/>
          <w:color w:val="201F1E"/>
          <w:sz w:val="24"/>
          <w:szCs w:val="24"/>
        </w:rPr>
        <w:t>Christine Warrington</w:t>
      </w:r>
    </w:p>
    <w:p w14:paraId="3DB4F92B" w14:textId="77777777" w:rsidR="008803FD" w:rsidRPr="00195056" w:rsidRDefault="008803FD" w:rsidP="00675C9E">
      <w:pPr>
        <w:shd w:val="clear" w:color="auto" w:fill="FFFFFF"/>
        <w:spacing w:after="0" w:line="240" w:lineRule="auto"/>
        <w:rPr>
          <w:rFonts w:ascii="Times New Roman" w:hAnsi="Times New Roman" w:cs="Times New Roman"/>
          <w:color w:val="201F1E"/>
          <w:sz w:val="24"/>
          <w:szCs w:val="24"/>
          <w:lang w:val="de-DE"/>
        </w:rPr>
      </w:pPr>
    </w:p>
    <w:p w14:paraId="4879A18D" w14:textId="77777777" w:rsidR="008803FD" w:rsidRDefault="008803FD" w:rsidP="00675C9E">
      <w:pPr>
        <w:shd w:val="clear" w:color="auto" w:fill="FFFFFF"/>
        <w:spacing w:after="0" w:line="240" w:lineRule="auto"/>
        <w:ind w:right="720"/>
        <w:rPr>
          <w:rFonts w:ascii="Times New Roman" w:hAnsi="Times New Roman" w:cs="Times New Roman"/>
          <w:color w:val="201F1E"/>
          <w:sz w:val="24"/>
          <w:szCs w:val="24"/>
          <w:lang w:val="de-DE"/>
        </w:rPr>
      </w:pPr>
    </w:p>
    <w:p w14:paraId="14868DAA" w14:textId="77777777" w:rsidR="008803FD" w:rsidRPr="008803FD" w:rsidRDefault="008803FD" w:rsidP="008803FD">
      <w:pPr>
        <w:shd w:val="clear" w:color="auto" w:fill="FFFFFF"/>
        <w:spacing w:after="0" w:line="240" w:lineRule="auto"/>
        <w:rPr>
          <w:rFonts w:ascii="Times New Roman" w:hAnsi="Times New Roman" w:cs="Times New Roman"/>
          <w:color w:val="201F1E"/>
          <w:sz w:val="24"/>
          <w:szCs w:val="24"/>
          <w:u w:val="single"/>
        </w:rPr>
      </w:pPr>
      <w:r w:rsidRPr="008803FD">
        <w:rPr>
          <w:rFonts w:ascii="Times New Roman" w:hAnsi="Times New Roman" w:cs="Times New Roman"/>
          <w:color w:val="201F1E"/>
          <w:sz w:val="24"/>
          <w:szCs w:val="24"/>
          <w:u w:val="single"/>
        </w:rPr>
        <w:t>The community at large / Consultants:</w:t>
      </w:r>
    </w:p>
    <w:p w14:paraId="08F56005" w14:textId="77777777" w:rsidR="008803FD" w:rsidRPr="008803FD" w:rsidRDefault="008803FD" w:rsidP="008803FD">
      <w:pPr>
        <w:shd w:val="clear" w:color="auto" w:fill="FFFFFF"/>
        <w:spacing w:after="0" w:line="240" w:lineRule="auto"/>
        <w:rPr>
          <w:rFonts w:ascii="Times New Roman" w:hAnsi="Times New Roman" w:cs="Times New Roman"/>
          <w:color w:val="201F1E"/>
          <w:sz w:val="24"/>
          <w:szCs w:val="24"/>
        </w:rPr>
      </w:pPr>
      <w:r w:rsidRPr="008803FD">
        <w:rPr>
          <w:rFonts w:ascii="Times New Roman" w:hAnsi="Times New Roman" w:cs="Times New Roman"/>
          <w:color w:val="201F1E"/>
          <w:sz w:val="24"/>
          <w:szCs w:val="24"/>
        </w:rPr>
        <w:t>JoAnn Fusco - Thrive</w:t>
      </w:r>
    </w:p>
    <w:p w14:paraId="48714834" w14:textId="77777777" w:rsidR="008803FD" w:rsidRPr="008803FD" w:rsidRDefault="008803FD" w:rsidP="008803FD">
      <w:pPr>
        <w:shd w:val="clear" w:color="auto" w:fill="FFFFFF"/>
        <w:spacing w:after="0" w:line="240" w:lineRule="auto"/>
        <w:rPr>
          <w:rFonts w:ascii="Times New Roman" w:hAnsi="Times New Roman" w:cs="Times New Roman"/>
          <w:color w:val="201F1E"/>
          <w:sz w:val="24"/>
          <w:szCs w:val="24"/>
        </w:rPr>
      </w:pPr>
      <w:r w:rsidRPr="008803FD">
        <w:rPr>
          <w:rFonts w:ascii="Times New Roman" w:hAnsi="Times New Roman" w:cs="Times New Roman"/>
          <w:color w:val="201F1E"/>
          <w:sz w:val="24"/>
          <w:szCs w:val="24"/>
        </w:rPr>
        <w:t>Billie Walker – Sephora</w:t>
      </w:r>
    </w:p>
    <w:p w14:paraId="3CEBC90F" w14:textId="4995BBD4" w:rsidR="008803FD" w:rsidRPr="008803FD" w:rsidRDefault="008803FD" w:rsidP="008803FD">
      <w:pPr>
        <w:shd w:val="clear" w:color="auto" w:fill="FFFFFF"/>
        <w:spacing w:after="0" w:line="240" w:lineRule="auto"/>
        <w:rPr>
          <w:rFonts w:ascii="Times New Roman" w:hAnsi="Times New Roman" w:cs="Times New Roman"/>
          <w:color w:val="201F1E"/>
          <w:sz w:val="24"/>
          <w:szCs w:val="24"/>
        </w:rPr>
      </w:pPr>
      <w:r w:rsidRPr="008803FD">
        <w:rPr>
          <w:rFonts w:ascii="Times New Roman" w:hAnsi="Times New Roman" w:cs="Times New Roman"/>
          <w:color w:val="201F1E"/>
          <w:sz w:val="24"/>
          <w:szCs w:val="24"/>
        </w:rPr>
        <w:t>Sandi Klink - DCM</w:t>
      </w:r>
    </w:p>
    <w:p w14:paraId="2AA85659" w14:textId="548C3214" w:rsidR="00675C9E" w:rsidRPr="008803FD" w:rsidRDefault="008803FD" w:rsidP="008803FD">
      <w:pPr>
        <w:shd w:val="clear" w:color="auto" w:fill="FFFFFF"/>
        <w:spacing w:after="0" w:line="240" w:lineRule="auto"/>
        <w:rPr>
          <w:rFonts w:ascii="Times New Roman" w:hAnsi="Times New Roman" w:cs="Times New Roman"/>
          <w:color w:val="201F1E"/>
          <w:sz w:val="24"/>
          <w:szCs w:val="24"/>
        </w:rPr>
      </w:pPr>
      <w:r w:rsidRPr="008803FD">
        <w:rPr>
          <w:rFonts w:ascii="Times New Roman" w:hAnsi="Times New Roman" w:cs="Times New Roman"/>
          <w:color w:val="201F1E"/>
          <w:sz w:val="24"/>
          <w:szCs w:val="24"/>
        </w:rPr>
        <w:t xml:space="preserve">Jeannie Croker- TN </w:t>
      </w:r>
      <w:proofErr w:type="spellStart"/>
      <w:r w:rsidRPr="008803FD">
        <w:rPr>
          <w:rFonts w:ascii="Times New Roman" w:hAnsi="Times New Roman" w:cs="Times New Roman"/>
          <w:color w:val="201F1E"/>
          <w:sz w:val="24"/>
          <w:szCs w:val="24"/>
        </w:rPr>
        <w:t>Disabilty</w:t>
      </w:r>
      <w:proofErr w:type="spellEnd"/>
    </w:p>
    <w:p w14:paraId="7E1C70EA" w14:textId="77777777" w:rsidR="008803FD" w:rsidRPr="00AE0317" w:rsidRDefault="008803FD" w:rsidP="008803FD">
      <w:pPr>
        <w:shd w:val="clear" w:color="auto" w:fill="FFFFFF"/>
        <w:spacing w:after="0" w:line="240" w:lineRule="auto"/>
        <w:rPr>
          <w:rFonts w:ascii="Times New Roman" w:hAnsi="Times New Roman" w:cs="Times New Roman"/>
          <w:color w:val="201F1E"/>
          <w:sz w:val="24"/>
          <w:szCs w:val="24"/>
        </w:rPr>
      </w:pPr>
    </w:p>
    <w:p w14:paraId="684AAA08" w14:textId="658CF069" w:rsidR="005133C6" w:rsidRPr="00AE0317" w:rsidRDefault="008A558F" w:rsidP="00984F80">
      <w:pPr>
        <w:spacing w:after="0" w:line="360" w:lineRule="auto"/>
        <w:jc w:val="center"/>
        <w:rPr>
          <w:rFonts w:ascii="Times New Roman" w:hAnsi="Times New Roman" w:cs="Times New Roman"/>
          <w:sz w:val="24"/>
          <w:szCs w:val="24"/>
        </w:rPr>
      </w:pPr>
      <w:r w:rsidRPr="00AE0317">
        <w:rPr>
          <w:rFonts w:ascii="Times New Roman" w:hAnsi="Times New Roman" w:cs="Times New Roman"/>
          <w:b/>
          <w:sz w:val="24"/>
          <w:szCs w:val="24"/>
        </w:rPr>
        <w:t>Notable</w:t>
      </w:r>
      <w:r w:rsidR="005133C6" w:rsidRPr="00AE0317">
        <w:rPr>
          <w:rFonts w:ascii="Times New Roman" w:hAnsi="Times New Roman" w:cs="Times New Roman"/>
          <w:b/>
          <w:sz w:val="24"/>
          <w:szCs w:val="24"/>
        </w:rPr>
        <w:t xml:space="preserve"> Achievements </w:t>
      </w:r>
      <w:r w:rsidR="00993445">
        <w:rPr>
          <w:rFonts w:ascii="Times New Roman" w:hAnsi="Times New Roman" w:cs="Times New Roman"/>
          <w:b/>
          <w:sz w:val="24"/>
          <w:szCs w:val="24"/>
        </w:rPr>
        <w:t>and</w:t>
      </w:r>
      <w:r w:rsidR="005133C6" w:rsidRPr="00AE0317">
        <w:rPr>
          <w:rFonts w:ascii="Times New Roman" w:hAnsi="Times New Roman" w:cs="Times New Roman"/>
          <w:b/>
          <w:sz w:val="24"/>
          <w:szCs w:val="24"/>
        </w:rPr>
        <w:t xml:space="preserve"> Challenges</w:t>
      </w:r>
    </w:p>
    <w:p w14:paraId="1369E3BA" w14:textId="56B34267" w:rsidR="003548C0" w:rsidRPr="00AE0317" w:rsidRDefault="003548C0" w:rsidP="00FA322D">
      <w:pPr>
        <w:spacing w:after="0" w:line="240" w:lineRule="auto"/>
        <w:ind w:left="173"/>
        <w:rPr>
          <w:rFonts w:ascii="Times New Roman" w:eastAsia="Times New Roman" w:hAnsi="Times New Roman" w:cs="Times New Roman"/>
          <w:b/>
          <w:i/>
          <w:sz w:val="24"/>
          <w:szCs w:val="24"/>
          <w:lang w:eastAsia="zh-TW"/>
        </w:rPr>
      </w:pPr>
      <w:r w:rsidRPr="00AE0317">
        <w:rPr>
          <w:rFonts w:ascii="Times New Roman" w:eastAsia="Times New Roman" w:hAnsi="Times New Roman" w:cs="Times New Roman"/>
          <w:b/>
          <w:i/>
          <w:color w:val="000000"/>
          <w:sz w:val="24"/>
          <w:szCs w:val="24"/>
          <w:lang w:eastAsia="zh-TW"/>
        </w:rPr>
        <w:t xml:space="preserve">Achievements </w:t>
      </w:r>
    </w:p>
    <w:p w14:paraId="57A8361B" w14:textId="117F0B69" w:rsidR="003548C0" w:rsidRPr="00AE0317" w:rsidRDefault="003548C0" w:rsidP="003548C0">
      <w:pPr>
        <w:numPr>
          <w:ilvl w:val="0"/>
          <w:numId w:val="3"/>
        </w:numPr>
        <w:spacing w:after="0" w:line="240" w:lineRule="auto"/>
        <w:textAlignment w:val="baseline"/>
        <w:rPr>
          <w:rFonts w:ascii="Times New Roman" w:eastAsia="Times New Roman" w:hAnsi="Times New Roman" w:cs="Times New Roman"/>
          <w:color w:val="000000"/>
          <w:sz w:val="24"/>
          <w:szCs w:val="24"/>
          <w:lang w:eastAsia="zh-TW"/>
        </w:rPr>
      </w:pPr>
      <w:r w:rsidRPr="00AE0317">
        <w:rPr>
          <w:rFonts w:ascii="Times New Roman" w:eastAsia="Times New Roman" w:hAnsi="Times New Roman" w:cs="Times New Roman"/>
          <w:color w:val="000000"/>
          <w:sz w:val="24"/>
          <w:szCs w:val="24"/>
          <w:lang w:eastAsia="zh-TW"/>
        </w:rPr>
        <w:t>UMID</w:t>
      </w:r>
      <w:r w:rsidR="00736812" w:rsidRPr="00AE0317">
        <w:rPr>
          <w:rFonts w:ascii="Times New Roman" w:eastAsia="Times New Roman" w:hAnsi="Times New Roman" w:cs="Times New Roman"/>
          <w:color w:val="000000"/>
          <w:sz w:val="24"/>
          <w:szCs w:val="24"/>
          <w:lang w:eastAsia="zh-TW"/>
        </w:rPr>
        <w:t xml:space="preserve"> leadership will continue to</w:t>
      </w:r>
      <w:r w:rsidRPr="00AE0317">
        <w:rPr>
          <w:rFonts w:ascii="Times New Roman" w:eastAsia="Times New Roman" w:hAnsi="Times New Roman" w:cs="Times New Roman"/>
          <w:color w:val="000000"/>
          <w:sz w:val="24"/>
          <w:szCs w:val="24"/>
          <w:lang w:eastAsia="zh-TW"/>
        </w:rPr>
        <w:t xml:space="preserve"> </w:t>
      </w:r>
      <w:r w:rsidR="000513DB" w:rsidRPr="00AE0317">
        <w:rPr>
          <w:rFonts w:ascii="Times New Roman" w:eastAsia="Times New Roman" w:hAnsi="Times New Roman" w:cs="Times New Roman"/>
          <w:color w:val="000000"/>
          <w:sz w:val="24"/>
          <w:szCs w:val="24"/>
          <w:lang w:eastAsia="zh-TW"/>
        </w:rPr>
        <w:t>serve</w:t>
      </w:r>
      <w:r w:rsidRPr="00AE0317">
        <w:rPr>
          <w:rFonts w:ascii="Times New Roman" w:eastAsia="Times New Roman" w:hAnsi="Times New Roman" w:cs="Times New Roman"/>
          <w:color w:val="000000"/>
          <w:sz w:val="24"/>
          <w:szCs w:val="24"/>
          <w:lang w:eastAsia="zh-TW"/>
        </w:rPr>
        <w:t xml:space="preserve"> as consultants to the National Coordinating</w:t>
      </w:r>
      <w:r w:rsidR="00BF3C8E" w:rsidRPr="00AE0317">
        <w:rPr>
          <w:rFonts w:ascii="Times New Roman" w:eastAsia="Times New Roman" w:hAnsi="Times New Roman" w:cs="Times New Roman"/>
          <w:color w:val="000000"/>
          <w:sz w:val="24"/>
          <w:szCs w:val="24"/>
          <w:lang w:eastAsia="zh-TW"/>
        </w:rPr>
        <w:t xml:space="preserve"> </w:t>
      </w:r>
      <w:r w:rsidR="00341C52" w:rsidRPr="00AE0317">
        <w:rPr>
          <w:rFonts w:ascii="Times New Roman" w:eastAsia="Times New Roman" w:hAnsi="Times New Roman" w:cs="Times New Roman"/>
          <w:color w:val="000000"/>
          <w:sz w:val="24"/>
          <w:szCs w:val="24"/>
          <w:lang w:eastAsia="zh-TW"/>
        </w:rPr>
        <w:t>Cente</w:t>
      </w:r>
      <w:r w:rsidRPr="00AE0317">
        <w:rPr>
          <w:rFonts w:ascii="Times New Roman" w:eastAsia="Times New Roman" w:hAnsi="Times New Roman" w:cs="Times New Roman"/>
          <w:color w:val="000000"/>
          <w:sz w:val="24"/>
          <w:szCs w:val="24"/>
          <w:lang w:eastAsia="zh-TW"/>
        </w:rPr>
        <w:t>r for TPSID on the accreditation committee (Dr. Chrisann Schiro-Geist)</w:t>
      </w:r>
      <w:r w:rsidR="00341C52" w:rsidRPr="00AE0317">
        <w:rPr>
          <w:rFonts w:ascii="Times New Roman" w:eastAsia="Times New Roman" w:hAnsi="Times New Roman" w:cs="Times New Roman"/>
          <w:color w:val="000000"/>
          <w:sz w:val="24"/>
          <w:szCs w:val="24"/>
          <w:lang w:eastAsia="zh-TW"/>
        </w:rPr>
        <w:t xml:space="preserve">. </w:t>
      </w:r>
    </w:p>
    <w:p w14:paraId="3ECFCDA2" w14:textId="77777777" w:rsidR="003548C0" w:rsidRPr="00AE0317" w:rsidRDefault="003548C0" w:rsidP="00736812">
      <w:pPr>
        <w:numPr>
          <w:ilvl w:val="0"/>
          <w:numId w:val="3"/>
        </w:numPr>
        <w:spacing w:after="0" w:line="240" w:lineRule="auto"/>
        <w:textAlignment w:val="baseline"/>
        <w:rPr>
          <w:rFonts w:ascii="Times New Roman" w:eastAsia="Times New Roman" w:hAnsi="Times New Roman" w:cs="Times New Roman"/>
          <w:color w:val="000000"/>
          <w:sz w:val="24"/>
          <w:szCs w:val="24"/>
          <w:lang w:eastAsia="zh-TW"/>
        </w:rPr>
      </w:pPr>
      <w:r w:rsidRPr="00AE0317">
        <w:rPr>
          <w:rFonts w:ascii="Times New Roman" w:eastAsia="Times New Roman" w:hAnsi="Times New Roman" w:cs="Times New Roman"/>
          <w:color w:val="000000"/>
          <w:sz w:val="24"/>
          <w:szCs w:val="24"/>
          <w:lang w:eastAsia="zh-TW"/>
        </w:rPr>
        <w:t xml:space="preserve">UMID </w:t>
      </w:r>
      <w:r w:rsidR="00736812" w:rsidRPr="00AE0317">
        <w:rPr>
          <w:rFonts w:ascii="Times New Roman" w:eastAsia="Times New Roman" w:hAnsi="Times New Roman" w:cs="Times New Roman"/>
          <w:color w:val="000000"/>
          <w:sz w:val="24"/>
          <w:szCs w:val="24"/>
          <w:lang w:eastAsia="zh-TW"/>
        </w:rPr>
        <w:t>staff will continue to serve on the Shelby County</w:t>
      </w:r>
      <w:r w:rsidRPr="00AE0317">
        <w:rPr>
          <w:rFonts w:ascii="Times New Roman" w:eastAsia="Times New Roman" w:hAnsi="Times New Roman" w:cs="Times New Roman"/>
          <w:color w:val="000000"/>
          <w:sz w:val="24"/>
          <w:szCs w:val="24"/>
          <w:lang w:eastAsia="zh-TW"/>
        </w:rPr>
        <w:t xml:space="preserve"> Employment Disability Council</w:t>
      </w:r>
    </w:p>
    <w:p w14:paraId="6D961DB7" w14:textId="26EF60C2" w:rsidR="003548C0" w:rsidRPr="00AE0317" w:rsidRDefault="003548C0" w:rsidP="003548C0">
      <w:pPr>
        <w:numPr>
          <w:ilvl w:val="0"/>
          <w:numId w:val="3"/>
        </w:numPr>
        <w:spacing w:after="0" w:line="240" w:lineRule="auto"/>
        <w:textAlignment w:val="baseline"/>
        <w:rPr>
          <w:rFonts w:ascii="Times New Roman" w:eastAsia="Times New Roman" w:hAnsi="Times New Roman" w:cs="Times New Roman"/>
          <w:color w:val="000000"/>
          <w:sz w:val="24"/>
          <w:szCs w:val="24"/>
          <w:lang w:eastAsia="zh-TW"/>
        </w:rPr>
      </w:pPr>
      <w:r w:rsidRPr="00AE0317">
        <w:rPr>
          <w:rFonts w:ascii="Times New Roman" w:eastAsia="Times New Roman" w:hAnsi="Times New Roman" w:cs="Times New Roman"/>
          <w:color w:val="000000"/>
          <w:sz w:val="24"/>
          <w:szCs w:val="24"/>
          <w:lang w:eastAsia="zh-TW"/>
        </w:rPr>
        <w:t xml:space="preserve">UMID </w:t>
      </w:r>
      <w:r w:rsidR="006F34E4" w:rsidRPr="00AE0317">
        <w:rPr>
          <w:rFonts w:ascii="Times New Roman" w:eastAsia="Times New Roman" w:hAnsi="Times New Roman" w:cs="Times New Roman"/>
          <w:color w:val="000000"/>
          <w:sz w:val="24"/>
          <w:szCs w:val="24"/>
          <w:lang w:eastAsia="zh-TW"/>
        </w:rPr>
        <w:t>will continue to serve and present</w:t>
      </w:r>
      <w:r w:rsidRPr="00AE0317">
        <w:rPr>
          <w:rFonts w:ascii="Times New Roman" w:eastAsia="Times New Roman" w:hAnsi="Times New Roman" w:cs="Times New Roman"/>
          <w:color w:val="000000"/>
          <w:sz w:val="24"/>
          <w:szCs w:val="24"/>
          <w:lang w:eastAsia="zh-TW"/>
        </w:rPr>
        <w:t xml:space="preserve"> at the Shelby County Parents and </w:t>
      </w:r>
      <w:r w:rsidR="00A835DA">
        <w:rPr>
          <w:rFonts w:ascii="Times New Roman" w:eastAsia="Times New Roman" w:hAnsi="Times New Roman" w:cs="Times New Roman"/>
          <w:color w:val="000000"/>
          <w:sz w:val="24"/>
          <w:szCs w:val="24"/>
          <w:lang w:eastAsia="zh-TW"/>
        </w:rPr>
        <w:t>F</w:t>
      </w:r>
      <w:r w:rsidRPr="00AE0317">
        <w:rPr>
          <w:rFonts w:ascii="Times New Roman" w:eastAsia="Times New Roman" w:hAnsi="Times New Roman" w:cs="Times New Roman"/>
          <w:color w:val="000000"/>
          <w:sz w:val="24"/>
          <w:szCs w:val="24"/>
          <w:lang w:eastAsia="zh-TW"/>
        </w:rPr>
        <w:t>amily Transitions Summit</w:t>
      </w:r>
      <w:r w:rsidR="006F34E4" w:rsidRPr="00AE0317">
        <w:rPr>
          <w:rFonts w:ascii="Times New Roman" w:eastAsia="Times New Roman" w:hAnsi="Times New Roman" w:cs="Times New Roman"/>
          <w:color w:val="000000"/>
          <w:sz w:val="24"/>
          <w:szCs w:val="24"/>
          <w:lang w:eastAsia="zh-TW"/>
        </w:rPr>
        <w:t>.</w:t>
      </w:r>
    </w:p>
    <w:p w14:paraId="32FEF576" w14:textId="77777777" w:rsidR="003548C0" w:rsidRPr="00AE0317" w:rsidRDefault="003548C0" w:rsidP="003548C0">
      <w:pPr>
        <w:numPr>
          <w:ilvl w:val="0"/>
          <w:numId w:val="3"/>
        </w:numPr>
        <w:spacing w:after="0" w:line="240" w:lineRule="auto"/>
        <w:textAlignment w:val="baseline"/>
        <w:rPr>
          <w:rFonts w:ascii="Times New Roman" w:eastAsia="Times New Roman" w:hAnsi="Times New Roman" w:cs="Times New Roman"/>
          <w:color w:val="000000"/>
          <w:sz w:val="24"/>
          <w:szCs w:val="24"/>
          <w:lang w:eastAsia="zh-TW"/>
        </w:rPr>
      </w:pPr>
      <w:r w:rsidRPr="00AE0317">
        <w:rPr>
          <w:rFonts w:ascii="Times New Roman" w:eastAsia="Times New Roman" w:hAnsi="Times New Roman" w:cs="Times New Roman"/>
          <w:color w:val="000000"/>
          <w:sz w:val="24"/>
          <w:szCs w:val="24"/>
          <w:lang w:eastAsia="zh-TW"/>
        </w:rPr>
        <w:t xml:space="preserve">UMID </w:t>
      </w:r>
      <w:r w:rsidR="006F34E4" w:rsidRPr="00AE0317">
        <w:rPr>
          <w:rFonts w:ascii="Times New Roman" w:eastAsia="Times New Roman" w:hAnsi="Times New Roman" w:cs="Times New Roman"/>
          <w:color w:val="000000"/>
          <w:sz w:val="24"/>
          <w:szCs w:val="24"/>
          <w:lang w:eastAsia="zh-TW"/>
        </w:rPr>
        <w:t>will continue to serve</w:t>
      </w:r>
      <w:r w:rsidRPr="00AE0317">
        <w:rPr>
          <w:rFonts w:ascii="Times New Roman" w:eastAsia="Times New Roman" w:hAnsi="Times New Roman" w:cs="Times New Roman"/>
          <w:color w:val="000000"/>
          <w:sz w:val="24"/>
          <w:szCs w:val="24"/>
          <w:lang w:eastAsia="zh-TW"/>
        </w:rPr>
        <w:t xml:space="preserve"> on </w:t>
      </w:r>
      <w:r w:rsidR="006F34E4" w:rsidRPr="00AE0317">
        <w:rPr>
          <w:rFonts w:ascii="Times New Roman" w:eastAsia="Times New Roman" w:hAnsi="Times New Roman" w:cs="Times New Roman"/>
          <w:color w:val="000000"/>
          <w:sz w:val="24"/>
          <w:szCs w:val="24"/>
          <w:lang w:eastAsia="zh-TW"/>
        </w:rPr>
        <w:t>and facilitate the Special Education Community Unified Partners.</w:t>
      </w:r>
    </w:p>
    <w:p w14:paraId="2E70CF90" w14:textId="71736EA0" w:rsidR="00241A1C" w:rsidRPr="00AE0317" w:rsidRDefault="003548C0" w:rsidP="00533E01">
      <w:pPr>
        <w:numPr>
          <w:ilvl w:val="0"/>
          <w:numId w:val="3"/>
        </w:numPr>
        <w:spacing w:after="0" w:line="240" w:lineRule="auto"/>
        <w:textAlignment w:val="baseline"/>
        <w:rPr>
          <w:rFonts w:ascii="Times New Roman" w:eastAsia="Times New Roman" w:hAnsi="Times New Roman" w:cs="Times New Roman"/>
          <w:color w:val="000000"/>
          <w:sz w:val="24"/>
          <w:szCs w:val="24"/>
          <w:lang w:eastAsia="zh-TW"/>
        </w:rPr>
      </w:pPr>
      <w:r w:rsidRPr="00AE0317">
        <w:rPr>
          <w:rFonts w:ascii="Times New Roman" w:eastAsia="Times New Roman" w:hAnsi="Times New Roman" w:cs="Times New Roman"/>
          <w:color w:val="000000"/>
          <w:sz w:val="24"/>
          <w:szCs w:val="24"/>
          <w:lang w:eastAsia="zh-TW"/>
        </w:rPr>
        <w:t xml:space="preserve">UMID </w:t>
      </w:r>
      <w:r w:rsidR="006F34E4" w:rsidRPr="00AE0317">
        <w:rPr>
          <w:rFonts w:ascii="Times New Roman" w:eastAsia="Times New Roman" w:hAnsi="Times New Roman" w:cs="Times New Roman"/>
          <w:color w:val="000000"/>
          <w:sz w:val="24"/>
          <w:szCs w:val="24"/>
          <w:lang w:eastAsia="zh-TW"/>
        </w:rPr>
        <w:t>will continue to serve</w:t>
      </w:r>
      <w:r w:rsidRPr="00AE0317">
        <w:rPr>
          <w:rFonts w:ascii="Times New Roman" w:eastAsia="Times New Roman" w:hAnsi="Times New Roman" w:cs="Times New Roman"/>
          <w:color w:val="000000"/>
          <w:sz w:val="24"/>
          <w:szCs w:val="24"/>
          <w:lang w:eastAsia="zh-TW"/>
        </w:rPr>
        <w:t xml:space="preserve"> on the TN IHE Alliance Committee</w:t>
      </w:r>
      <w:r w:rsidR="006F34E4" w:rsidRPr="00AE0317">
        <w:rPr>
          <w:rFonts w:ascii="Times New Roman" w:eastAsia="Times New Roman" w:hAnsi="Times New Roman" w:cs="Times New Roman"/>
          <w:color w:val="000000"/>
          <w:sz w:val="24"/>
          <w:szCs w:val="24"/>
          <w:lang w:eastAsia="zh-TW"/>
        </w:rPr>
        <w:t>.</w:t>
      </w:r>
    </w:p>
    <w:p w14:paraId="7467D247" w14:textId="77777777" w:rsidR="00533E01" w:rsidRPr="00AE0317" w:rsidRDefault="00533E01" w:rsidP="00533E01">
      <w:pPr>
        <w:spacing w:after="0" w:line="240" w:lineRule="auto"/>
        <w:ind w:left="720"/>
        <w:textAlignment w:val="baseline"/>
        <w:rPr>
          <w:rFonts w:ascii="Times New Roman" w:eastAsia="Times New Roman" w:hAnsi="Times New Roman" w:cs="Times New Roman"/>
          <w:color w:val="000000"/>
          <w:sz w:val="24"/>
          <w:szCs w:val="24"/>
          <w:lang w:eastAsia="zh-TW"/>
        </w:rPr>
      </w:pPr>
    </w:p>
    <w:p w14:paraId="38D78534" w14:textId="77777777" w:rsidR="00241A1C" w:rsidRPr="00AE0317" w:rsidRDefault="00241A1C" w:rsidP="00FA322D">
      <w:pPr>
        <w:spacing w:after="0" w:line="360" w:lineRule="auto"/>
        <w:ind w:left="173"/>
        <w:rPr>
          <w:rFonts w:ascii="Times New Roman" w:hAnsi="Times New Roman" w:cs="Times New Roman"/>
          <w:b/>
          <w:i/>
          <w:sz w:val="24"/>
          <w:szCs w:val="24"/>
        </w:rPr>
      </w:pPr>
      <w:r w:rsidRPr="00AE0317">
        <w:rPr>
          <w:rFonts w:ascii="Times New Roman" w:hAnsi="Times New Roman" w:cs="Times New Roman"/>
          <w:b/>
          <w:i/>
          <w:sz w:val="24"/>
          <w:szCs w:val="24"/>
        </w:rPr>
        <w:t xml:space="preserve">Challenges  </w:t>
      </w:r>
    </w:p>
    <w:p w14:paraId="3F1DF714" w14:textId="485FAE92" w:rsidR="003F1001" w:rsidRPr="00AE0317" w:rsidRDefault="003F1001" w:rsidP="00533E01">
      <w:pPr>
        <w:pStyle w:val="ListParagraph"/>
        <w:numPr>
          <w:ilvl w:val="0"/>
          <w:numId w:val="37"/>
        </w:numPr>
        <w:rPr>
          <w:sz w:val="24"/>
          <w:szCs w:val="24"/>
          <w:lang w:eastAsia="zh-TW"/>
        </w:rPr>
      </w:pPr>
      <w:r w:rsidRPr="00AE0317">
        <w:rPr>
          <w:sz w:val="24"/>
          <w:szCs w:val="24"/>
          <w:lang w:eastAsia="zh-TW"/>
        </w:rPr>
        <w:t>Communication between three UMID units</w:t>
      </w:r>
      <w:r w:rsidR="003237B4" w:rsidRPr="00AE0317">
        <w:rPr>
          <w:sz w:val="24"/>
          <w:szCs w:val="24"/>
          <w:lang w:eastAsia="zh-TW"/>
        </w:rPr>
        <w:t xml:space="preserve"> needs to be perfected to allow maxi</w:t>
      </w:r>
      <w:r w:rsidR="00E31798" w:rsidRPr="00AE0317">
        <w:rPr>
          <w:sz w:val="24"/>
          <w:szCs w:val="24"/>
          <w:lang w:eastAsia="zh-TW"/>
        </w:rPr>
        <w:t>m</w:t>
      </w:r>
      <w:r w:rsidR="003237B4" w:rsidRPr="00AE0317">
        <w:rPr>
          <w:sz w:val="24"/>
          <w:szCs w:val="24"/>
          <w:lang w:eastAsia="zh-TW"/>
        </w:rPr>
        <w:t>um use of all staff in</w:t>
      </w:r>
      <w:r w:rsidR="00BF3C8E" w:rsidRPr="00AE0317">
        <w:rPr>
          <w:sz w:val="24"/>
          <w:szCs w:val="24"/>
          <w:lang w:eastAsia="zh-TW"/>
        </w:rPr>
        <w:t xml:space="preserve"> promoting</w:t>
      </w:r>
      <w:r w:rsidR="003237B4" w:rsidRPr="00AE0317">
        <w:rPr>
          <w:sz w:val="24"/>
          <w:szCs w:val="24"/>
          <w:lang w:eastAsia="zh-TW"/>
        </w:rPr>
        <w:t xml:space="preserve"> UMID</w:t>
      </w:r>
      <w:r w:rsidR="00A835DA">
        <w:rPr>
          <w:sz w:val="24"/>
          <w:szCs w:val="24"/>
          <w:lang w:eastAsia="zh-TW"/>
        </w:rPr>
        <w:t>'s</w:t>
      </w:r>
      <w:r w:rsidR="003237B4" w:rsidRPr="00AE0317">
        <w:rPr>
          <w:sz w:val="24"/>
          <w:szCs w:val="24"/>
          <w:lang w:eastAsia="zh-TW"/>
        </w:rPr>
        <w:t xml:space="preserve"> goals and mission.</w:t>
      </w:r>
    </w:p>
    <w:p w14:paraId="7B9C9646" w14:textId="7694FF11" w:rsidR="003F1001" w:rsidRPr="00AE0317" w:rsidRDefault="003F1001" w:rsidP="00533E01">
      <w:pPr>
        <w:pStyle w:val="ListParagraph"/>
        <w:numPr>
          <w:ilvl w:val="0"/>
          <w:numId w:val="37"/>
        </w:numPr>
        <w:rPr>
          <w:sz w:val="24"/>
          <w:szCs w:val="24"/>
          <w:lang w:eastAsia="zh-TW"/>
        </w:rPr>
      </w:pPr>
      <w:r w:rsidRPr="00AE0317">
        <w:rPr>
          <w:sz w:val="24"/>
          <w:szCs w:val="24"/>
          <w:lang w:eastAsia="zh-TW"/>
        </w:rPr>
        <w:t xml:space="preserve">Program evaluation data </w:t>
      </w:r>
      <w:r w:rsidR="00BF3C8E" w:rsidRPr="00AE0317">
        <w:rPr>
          <w:sz w:val="24"/>
          <w:szCs w:val="24"/>
          <w:lang w:eastAsia="zh-TW"/>
        </w:rPr>
        <w:t>collection</w:t>
      </w:r>
      <w:r w:rsidRPr="00AE0317">
        <w:rPr>
          <w:sz w:val="24"/>
          <w:szCs w:val="24"/>
          <w:lang w:eastAsia="zh-TW"/>
        </w:rPr>
        <w:t xml:space="preserve"> (consistent data collection) </w:t>
      </w:r>
    </w:p>
    <w:p w14:paraId="413DFDBB" w14:textId="03887A79" w:rsidR="003F1001" w:rsidRPr="00AE0317" w:rsidRDefault="003F1001" w:rsidP="00533E01">
      <w:pPr>
        <w:pStyle w:val="ListParagraph"/>
        <w:numPr>
          <w:ilvl w:val="0"/>
          <w:numId w:val="37"/>
        </w:numPr>
        <w:rPr>
          <w:sz w:val="24"/>
          <w:szCs w:val="24"/>
          <w:lang w:eastAsia="zh-TW"/>
        </w:rPr>
      </w:pPr>
      <w:r w:rsidRPr="00AE0317">
        <w:rPr>
          <w:sz w:val="24"/>
          <w:szCs w:val="24"/>
          <w:lang w:eastAsia="zh-TW"/>
        </w:rPr>
        <w:t xml:space="preserve">Building </w:t>
      </w:r>
      <w:r w:rsidR="00533E01" w:rsidRPr="00AE0317">
        <w:rPr>
          <w:sz w:val="24"/>
          <w:szCs w:val="24"/>
          <w:lang w:eastAsia="zh-TW"/>
        </w:rPr>
        <w:t xml:space="preserve">a </w:t>
      </w:r>
      <w:r w:rsidRPr="00AE0317">
        <w:rPr>
          <w:sz w:val="24"/>
          <w:szCs w:val="24"/>
          <w:lang w:eastAsia="zh-TW"/>
        </w:rPr>
        <w:t>permanent staff pool </w:t>
      </w:r>
    </w:p>
    <w:p w14:paraId="49DA2DE1" w14:textId="62F47762" w:rsidR="003F1001" w:rsidRPr="00AE0317" w:rsidRDefault="003F1001" w:rsidP="00533E01">
      <w:pPr>
        <w:pStyle w:val="ListParagraph"/>
        <w:numPr>
          <w:ilvl w:val="0"/>
          <w:numId w:val="37"/>
        </w:numPr>
        <w:rPr>
          <w:sz w:val="24"/>
          <w:szCs w:val="24"/>
          <w:lang w:eastAsia="zh-TW"/>
        </w:rPr>
      </w:pPr>
      <w:r w:rsidRPr="00AE0317">
        <w:rPr>
          <w:sz w:val="24"/>
          <w:szCs w:val="24"/>
          <w:lang w:eastAsia="zh-TW"/>
        </w:rPr>
        <w:t xml:space="preserve">Working with UMID affiliates to ensure </w:t>
      </w:r>
      <w:r w:rsidR="00533E01" w:rsidRPr="00AE0317">
        <w:rPr>
          <w:sz w:val="24"/>
          <w:szCs w:val="24"/>
          <w:lang w:eastAsia="zh-TW"/>
        </w:rPr>
        <w:t>productivity</w:t>
      </w:r>
      <w:r w:rsidRPr="00AE0317">
        <w:rPr>
          <w:sz w:val="24"/>
          <w:szCs w:val="24"/>
          <w:lang w:eastAsia="zh-TW"/>
        </w:rPr>
        <w:t xml:space="preserve"> (establish MOUs) </w:t>
      </w:r>
    </w:p>
    <w:p w14:paraId="67E78306" w14:textId="77777777" w:rsidR="000513DB" w:rsidRPr="00AE0317" w:rsidRDefault="000513DB" w:rsidP="00E66263">
      <w:pPr>
        <w:spacing w:after="0" w:line="360" w:lineRule="auto"/>
        <w:rPr>
          <w:rFonts w:ascii="Times New Roman" w:hAnsi="Times New Roman" w:cs="Times New Roman"/>
          <w:b/>
          <w:sz w:val="24"/>
          <w:szCs w:val="24"/>
        </w:rPr>
      </w:pPr>
    </w:p>
    <w:p w14:paraId="097876B6" w14:textId="77777777" w:rsidR="00C36C86" w:rsidRDefault="00C36C86" w:rsidP="00A3257C">
      <w:pPr>
        <w:spacing w:after="0" w:line="360" w:lineRule="auto"/>
        <w:jc w:val="center"/>
        <w:rPr>
          <w:rFonts w:ascii="Times New Roman" w:hAnsi="Times New Roman" w:cs="Times New Roman"/>
          <w:b/>
          <w:sz w:val="24"/>
          <w:szCs w:val="24"/>
        </w:rPr>
      </w:pPr>
    </w:p>
    <w:p w14:paraId="43C3CADA" w14:textId="5069E4B9" w:rsidR="00F07D08" w:rsidRPr="0064590A" w:rsidRDefault="005133C6" w:rsidP="00A3257C">
      <w:pPr>
        <w:spacing w:after="0" w:line="360" w:lineRule="auto"/>
        <w:jc w:val="center"/>
        <w:rPr>
          <w:rFonts w:ascii="Times New Roman" w:hAnsi="Times New Roman" w:cs="Times New Roman"/>
          <w:sz w:val="24"/>
          <w:szCs w:val="24"/>
        </w:rPr>
      </w:pPr>
      <w:r w:rsidRPr="00AE0317">
        <w:rPr>
          <w:rFonts w:ascii="Times New Roman" w:hAnsi="Times New Roman" w:cs="Times New Roman"/>
          <w:b/>
          <w:sz w:val="24"/>
          <w:szCs w:val="24"/>
        </w:rPr>
        <w:t xml:space="preserve">Plans for </w:t>
      </w:r>
      <w:r w:rsidR="00BF3C8E" w:rsidRPr="00AE0317">
        <w:rPr>
          <w:rFonts w:ascii="Times New Roman" w:hAnsi="Times New Roman" w:cs="Times New Roman"/>
          <w:b/>
          <w:sz w:val="24"/>
          <w:szCs w:val="24"/>
        </w:rPr>
        <w:t xml:space="preserve">the </w:t>
      </w:r>
      <w:r w:rsidRPr="00AE0317">
        <w:rPr>
          <w:rFonts w:ascii="Times New Roman" w:hAnsi="Times New Roman" w:cs="Times New Roman"/>
          <w:b/>
          <w:sz w:val="24"/>
          <w:szCs w:val="24"/>
        </w:rPr>
        <w:t>Upcoming Fiscal Year</w:t>
      </w:r>
      <w:r w:rsidRPr="00AE0317">
        <w:rPr>
          <w:rFonts w:ascii="Times New Roman" w:hAnsi="Times New Roman" w:cs="Times New Roman"/>
          <w:sz w:val="24"/>
          <w:szCs w:val="24"/>
        </w:rPr>
        <w:t xml:space="preserve"> </w:t>
      </w:r>
      <w:r w:rsidR="00BF3C8E" w:rsidRPr="00AE0317">
        <w:rPr>
          <w:rFonts w:ascii="Times New Roman" w:hAnsi="Times New Roman" w:cs="Times New Roman"/>
          <w:b/>
          <w:bCs/>
          <w:sz w:val="24"/>
          <w:szCs w:val="24"/>
        </w:rPr>
        <w:t>202</w:t>
      </w:r>
      <w:r w:rsidR="00464A9D">
        <w:rPr>
          <w:rFonts w:ascii="Times New Roman" w:hAnsi="Times New Roman" w:cs="Times New Roman"/>
          <w:b/>
          <w:bCs/>
          <w:sz w:val="24"/>
          <w:szCs w:val="24"/>
        </w:rPr>
        <w:t>5</w:t>
      </w:r>
    </w:p>
    <w:p w14:paraId="4949E22A" w14:textId="0837717A" w:rsidR="00D0726E" w:rsidRPr="00AE0317" w:rsidRDefault="00005813" w:rsidP="008A4EBF">
      <w:pPr>
        <w:shd w:val="clear" w:color="auto" w:fill="FFFFFF"/>
        <w:spacing w:after="0" w:line="360" w:lineRule="auto"/>
        <w:rPr>
          <w:rFonts w:ascii="Times New Roman" w:hAnsi="Times New Roman" w:cs="Times New Roman"/>
          <w:sz w:val="24"/>
          <w:szCs w:val="24"/>
        </w:rPr>
      </w:pPr>
      <w:r w:rsidRPr="00AE0317">
        <w:rPr>
          <w:rFonts w:ascii="Times New Roman" w:hAnsi="Times New Roman" w:cs="Times New Roman"/>
          <w:sz w:val="24"/>
          <w:szCs w:val="24"/>
        </w:rPr>
        <w:t xml:space="preserve">UMID will partner with industrial and certification programs to offer certificates to increase the employability of TigerLIFE students. Certificate programs being investigated include Logistics in Warehouse Services (forklift operations), Environmental Safety and Cleaning, Personal Care Assistant, </w:t>
      </w:r>
      <w:r w:rsidR="00C36C86">
        <w:rPr>
          <w:rFonts w:ascii="Times New Roman" w:hAnsi="Times New Roman" w:cs="Times New Roman"/>
          <w:sz w:val="24"/>
          <w:szCs w:val="24"/>
        </w:rPr>
        <w:t xml:space="preserve">Food Service Food Handler, Animal Caretaker, </w:t>
      </w:r>
      <w:r w:rsidRPr="00AE0317">
        <w:rPr>
          <w:rFonts w:ascii="Times New Roman" w:hAnsi="Times New Roman" w:cs="Times New Roman"/>
          <w:sz w:val="24"/>
          <w:szCs w:val="24"/>
        </w:rPr>
        <w:t>and Safety and Industrial</w:t>
      </w:r>
      <w:r w:rsidRPr="00AE0317">
        <w:rPr>
          <w:rFonts w:ascii="Times New Roman" w:hAnsi="Times New Roman" w:cs="Times New Roman"/>
          <w:spacing w:val="-8"/>
          <w:sz w:val="24"/>
          <w:szCs w:val="24"/>
        </w:rPr>
        <w:t xml:space="preserve"> </w:t>
      </w:r>
      <w:r w:rsidRPr="00AE0317">
        <w:rPr>
          <w:rFonts w:ascii="Times New Roman" w:hAnsi="Times New Roman" w:cs="Times New Roman"/>
          <w:sz w:val="24"/>
          <w:szCs w:val="24"/>
        </w:rPr>
        <w:t>Services.</w:t>
      </w:r>
    </w:p>
    <w:p w14:paraId="1E353040" w14:textId="77777777" w:rsidR="008803FD" w:rsidRPr="008803FD" w:rsidRDefault="00BF3C8E" w:rsidP="00533E01">
      <w:pPr>
        <w:pStyle w:val="ListParagraph"/>
        <w:numPr>
          <w:ilvl w:val="0"/>
          <w:numId w:val="7"/>
        </w:numPr>
        <w:tabs>
          <w:tab w:val="left" w:pos="897"/>
          <w:tab w:val="left" w:pos="898"/>
        </w:tabs>
        <w:spacing w:before="4" w:line="360" w:lineRule="auto"/>
        <w:ind w:right="523"/>
        <w:rPr>
          <w:color w:val="C00000"/>
          <w:sz w:val="24"/>
          <w:szCs w:val="24"/>
        </w:rPr>
      </w:pPr>
      <w:r w:rsidRPr="00AE0317">
        <w:rPr>
          <w:sz w:val="24"/>
          <w:szCs w:val="24"/>
        </w:rPr>
        <w:t>UMID will hire a new Associate Director</w:t>
      </w:r>
    </w:p>
    <w:p w14:paraId="7B0F89B3" w14:textId="7B67C023" w:rsidR="008803FD" w:rsidRPr="008803FD" w:rsidRDefault="008803FD" w:rsidP="00533E01">
      <w:pPr>
        <w:pStyle w:val="ListParagraph"/>
        <w:numPr>
          <w:ilvl w:val="0"/>
          <w:numId w:val="7"/>
        </w:numPr>
        <w:tabs>
          <w:tab w:val="left" w:pos="897"/>
          <w:tab w:val="left" w:pos="898"/>
        </w:tabs>
        <w:spacing w:before="4" w:line="360" w:lineRule="auto"/>
        <w:ind w:right="523"/>
        <w:rPr>
          <w:color w:val="C00000"/>
          <w:sz w:val="24"/>
          <w:szCs w:val="24"/>
        </w:rPr>
      </w:pPr>
      <w:r>
        <w:rPr>
          <w:sz w:val="24"/>
          <w:szCs w:val="24"/>
        </w:rPr>
        <w:t>UMID will hire a coordinator of ground operations</w:t>
      </w:r>
    </w:p>
    <w:p w14:paraId="13F79C2D" w14:textId="60D8E220" w:rsidR="00BF3C8E" w:rsidRPr="00AE0317" w:rsidRDefault="008803FD" w:rsidP="00533E01">
      <w:pPr>
        <w:pStyle w:val="ListParagraph"/>
        <w:numPr>
          <w:ilvl w:val="0"/>
          <w:numId w:val="7"/>
        </w:numPr>
        <w:tabs>
          <w:tab w:val="left" w:pos="897"/>
          <w:tab w:val="left" w:pos="898"/>
        </w:tabs>
        <w:spacing w:before="4" w:line="360" w:lineRule="auto"/>
        <w:ind w:right="523"/>
        <w:rPr>
          <w:color w:val="C00000"/>
          <w:sz w:val="24"/>
          <w:szCs w:val="24"/>
        </w:rPr>
      </w:pPr>
      <w:r>
        <w:rPr>
          <w:sz w:val="24"/>
          <w:szCs w:val="24"/>
        </w:rPr>
        <w:t>UMID will hire of TN Believes Manager</w:t>
      </w:r>
      <w:r w:rsidR="00BF3C8E" w:rsidRPr="00AE0317">
        <w:rPr>
          <w:sz w:val="24"/>
          <w:szCs w:val="24"/>
        </w:rPr>
        <w:t xml:space="preserve"> </w:t>
      </w:r>
    </w:p>
    <w:p w14:paraId="5FE77566" w14:textId="77777777" w:rsidR="008803FD" w:rsidRPr="008803FD" w:rsidRDefault="006D718D" w:rsidP="00533E01">
      <w:pPr>
        <w:pStyle w:val="ListParagraph"/>
        <w:numPr>
          <w:ilvl w:val="0"/>
          <w:numId w:val="7"/>
        </w:numPr>
        <w:tabs>
          <w:tab w:val="left" w:pos="897"/>
          <w:tab w:val="left" w:pos="898"/>
        </w:tabs>
        <w:spacing w:before="4" w:line="360" w:lineRule="auto"/>
        <w:ind w:right="523"/>
        <w:rPr>
          <w:color w:val="C00000"/>
          <w:sz w:val="24"/>
          <w:szCs w:val="24"/>
        </w:rPr>
      </w:pPr>
      <w:r w:rsidRPr="00AE0317">
        <w:rPr>
          <w:sz w:val="24"/>
          <w:szCs w:val="24"/>
        </w:rPr>
        <w:t xml:space="preserve">UMID will submit </w:t>
      </w:r>
      <w:r w:rsidR="009A3CC5" w:rsidRPr="00AE0317">
        <w:rPr>
          <w:sz w:val="24"/>
          <w:szCs w:val="24"/>
        </w:rPr>
        <w:t xml:space="preserve">a series of </w:t>
      </w:r>
      <w:r w:rsidRPr="00AE0317">
        <w:rPr>
          <w:sz w:val="24"/>
          <w:szCs w:val="24"/>
        </w:rPr>
        <w:t xml:space="preserve">papers for publication </w:t>
      </w:r>
      <w:r w:rsidR="008A558F" w:rsidRPr="00AE0317">
        <w:rPr>
          <w:sz w:val="24"/>
          <w:szCs w:val="24"/>
        </w:rPr>
        <w:t>from 202</w:t>
      </w:r>
      <w:r w:rsidR="00464A9D">
        <w:rPr>
          <w:sz w:val="24"/>
          <w:szCs w:val="24"/>
        </w:rPr>
        <w:t>4</w:t>
      </w:r>
      <w:r w:rsidR="008A4EBF">
        <w:rPr>
          <w:sz w:val="24"/>
          <w:szCs w:val="24"/>
        </w:rPr>
        <w:t>-202</w:t>
      </w:r>
      <w:r w:rsidR="00464A9D">
        <w:rPr>
          <w:sz w:val="24"/>
          <w:szCs w:val="24"/>
        </w:rPr>
        <w:t>5</w:t>
      </w:r>
      <w:r w:rsidRPr="00AE0317">
        <w:rPr>
          <w:sz w:val="24"/>
          <w:szCs w:val="24"/>
        </w:rPr>
        <w:t xml:space="preserve">. </w:t>
      </w:r>
    </w:p>
    <w:p w14:paraId="7D42B50B" w14:textId="5642E8BD" w:rsidR="00667146" w:rsidRPr="00AE0317" w:rsidRDefault="006D718D" w:rsidP="00533E01">
      <w:pPr>
        <w:pStyle w:val="ListParagraph"/>
        <w:numPr>
          <w:ilvl w:val="0"/>
          <w:numId w:val="7"/>
        </w:numPr>
        <w:tabs>
          <w:tab w:val="left" w:pos="897"/>
          <w:tab w:val="left" w:pos="898"/>
        </w:tabs>
        <w:spacing w:before="4" w:line="360" w:lineRule="auto"/>
        <w:ind w:right="523"/>
        <w:rPr>
          <w:color w:val="C00000"/>
          <w:sz w:val="24"/>
          <w:szCs w:val="24"/>
        </w:rPr>
      </w:pPr>
      <w:r w:rsidRPr="00AE0317">
        <w:rPr>
          <w:sz w:val="24"/>
          <w:szCs w:val="24"/>
        </w:rPr>
        <w:lastRenderedPageBreak/>
        <w:t>UMID will also submit proposals for presentations and workshops at the APA (American Psychological Association), NCRE (National Council on Rehabilitation Education), ATINER (Athens Institute for Education &amp; Research), EDEN (European Distance and E-Learning Network), and ICAP (International Congress of Applied Psychology) conferences in 20</w:t>
      </w:r>
      <w:r w:rsidR="006F34E4" w:rsidRPr="00AE0317">
        <w:rPr>
          <w:sz w:val="24"/>
          <w:szCs w:val="24"/>
        </w:rPr>
        <w:t>2</w:t>
      </w:r>
      <w:r w:rsidR="00464A9D">
        <w:rPr>
          <w:sz w:val="24"/>
          <w:szCs w:val="24"/>
        </w:rPr>
        <w:t>4</w:t>
      </w:r>
      <w:r w:rsidR="00BF3C8E" w:rsidRPr="00AE0317">
        <w:rPr>
          <w:sz w:val="24"/>
          <w:szCs w:val="24"/>
        </w:rPr>
        <w:t>-202</w:t>
      </w:r>
      <w:r w:rsidR="00464A9D">
        <w:rPr>
          <w:sz w:val="24"/>
          <w:szCs w:val="24"/>
        </w:rPr>
        <w:t>5</w:t>
      </w:r>
      <w:r w:rsidRPr="00AE0317">
        <w:rPr>
          <w:sz w:val="24"/>
          <w:szCs w:val="24"/>
        </w:rPr>
        <w:t>, as well as presenting at conferences specific to I</w:t>
      </w:r>
      <w:r w:rsidR="006F34E4" w:rsidRPr="00AE0317">
        <w:rPr>
          <w:sz w:val="24"/>
          <w:szCs w:val="24"/>
        </w:rPr>
        <w:t>HE</w:t>
      </w:r>
      <w:r w:rsidRPr="00AE0317">
        <w:rPr>
          <w:spacing w:val="-10"/>
          <w:sz w:val="24"/>
          <w:szCs w:val="24"/>
        </w:rPr>
        <w:t xml:space="preserve"> </w:t>
      </w:r>
      <w:r w:rsidRPr="00AE0317">
        <w:rPr>
          <w:sz w:val="24"/>
          <w:szCs w:val="24"/>
        </w:rPr>
        <w:t xml:space="preserve">programs. </w:t>
      </w:r>
    </w:p>
    <w:p w14:paraId="0328699A" w14:textId="4C9D2BF8" w:rsidR="00005813" w:rsidRPr="00AE0317" w:rsidRDefault="00667146" w:rsidP="00533E01">
      <w:pPr>
        <w:pStyle w:val="ListParagraph"/>
        <w:numPr>
          <w:ilvl w:val="0"/>
          <w:numId w:val="7"/>
        </w:numPr>
        <w:tabs>
          <w:tab w:val="left" w:pos="897"/>
          <w:tab w:val="left" w:pos="898"/>
        </w:tabs>
        <w:spacing w:before="4" w:line="360" w:lineRule="auto"/>
        <w:ind w:right="523"/>
        <w:rPr>
          <w:color w:val="C00000"/>
          <w:sz w:val="24"/>
          <w:szCs w:val="24"/>
        </w:rPr>
      </w:pPr>
      <w:r w:rsidRPr="00AE0317">
        <w:rPr>
          <w:sz w:val="24"/>
          <w:szCs w:val="24"/>
        </w:rPr>
        <w:t xml:space="preserve">UMID will increase its social media presence by posting relevant news, publications, </w:t>
      </w:r>
      <w:r w:rsidR="00BF3C8E" w:rsidRPr="00AE0317">
        <w:rPr>
          <w:sz w:val="24"/>
          <w:szCs w:val="24"/>
        </w:rPr>
        <w:t>and Institute</w:t>
      </w:r>
      <w:r w:rsidRPr="00AE0317">
        <w:rPr>
          <w:sz w:val="24"/>
          <w:szCs w:val="24"/>
        </w:rPr>
        <w:t xml:space="preserve"> and </w:t>
      </w:r>
      <w:r w:rsidR="00BF3C8E" w:rsidRPr="00AE0317">
        <w:rPr>
          <w:sz w:val="24"/>
          <w:szCs w:val="24"/>
        </w:rPr>
        <w:t>student</w:t>
      </w:r>
      <w:r w:rsidRPr="00AE0317">
        <w:rPr>
          <w:sz w:val="24"/>
          <w:szCs w:val="24"/>
        </w:rPr>
        <w:t xml:space="preserve"> achievements throughout</w:t>
      </w:r>
      <w:r w:rsidRPr="00AE0317">
        <w:rPr>
          <w:spacing w:val="-5"/>
          <w:sz w:val="24"/>
          <w:szCs w:val="24"/>
        </w:rPr>
        <w:t xml:space="preserve"> </w:t>
      </w:r>
      <w:r w:rsidR="00533E01" w:rsidRPr="00AE0317">
        <w:rPr>
          <w:sz w:val="24"/>
          <w:szCs w:val="24"/>
        </w:rPr>
        <w:t>202</w:t>
      </w:r>
      <w:r w:rsidR="00464A9D">
        <w:rPr>
          <w:sz w:val="24"/>
          <w:szCs w:val="24"/>
        </w:rPr>
        <w:t>4</w:t>
      </w:r>
      <w:r w:rsidR="00533E01" w:rsidRPr="00AE0317">
        <w:rPr>
          <w:sz w:val="24"/>
          <w:szCs w:val="24"/>
        </w:rPr>
        <w:t>-202</w:t>
      </w:r>
      <w:r w:rsidR="00464A9D">
        <w:rPr>
          <w:sz w:val="24"/>
          <w:szCs w:val="24"/>
        </w:rPr>
        <w:t>5</w:t>
      </w:r>
      <w:r w:rsidRPr="00AE0317">
        <w:rPr>
          <w:sz w:val="24"/>
          <w:szCs w:val="24"/>
        </w:rPr>
        <w:t>.</w:t>
      </w:r>
    </w:p>
    <w:p w14:paraId="4067DD23" w14:textId="3ADAEAB1" w:rsidR="00667146" w:rsidRPr="00AE0317" w:rsidRDefault="006F34E4" w:rsidP="00533E01">
      <w:pPr>
        <w:pStyle w:val="ListParagraph"/>
        <w:numPr>
          <w:ilvl w:val="0"/>
          <w:numId w:val="7"/>
        </w:numPr>
        <w:shd w:val="clear" w:color="auto" w:fill="FFFFFF"/>
        <w:spacing w:line="360" w:lineRule="auto"/>
        <w:rPr>
          <w:color w:val="222222"/>
          <w:sz w:val="24"/>
          <w:szCs w:val="24"/>
        </w:rPr>
      </w:pPr>
      <w:r w:rsidRPr="00AE0317">
        <w:rPr>
          <w:color w:val="222222"/>
          <w:sz w:val="24"/>
          <w:szCs w:val="24"/>
        </w:rPr>
        <w:t>UMID will seek a m</w:t>
      </w:r>
      <w:r w:rsidR="003548C0" w:rsidRPr="00AE0317">
        <w:rPr>
          <w:color w:val="222222"/>
          <w:sz w:val="24"/>
          <w:szCs w:val="24"/>
        </w:rPr>
        <w:t xml:space="preserve">ore extensive partnership </w:t>
      </w:r>
      <w:r w:rsidR="00BB5F04">
        <w:rPr>
          <w:color w:val="222222"/>
          <w:sz w:val="24"/>
          <w:szCs w:val="24"/>
        </w:rPr>
        <w:t>with</w:t>
      </w:r>
      <w:r w:rsidR="003548C0" w:rsidRPr="00AE0317">
        <w:rPr>
          <w:color w:val="222222"/>
          <w:sz w:val="24"/>
          <w:szCs w:val="24"/>
        </w:rPr>
        <w:t xml:space="preserve"> the University of </w:t>
      </w:r>
      <w:r w:rsidR="00BB5F04">
        <w:rPr>
          <w:color w:val="222222"/>
          <w:sz w:val="24"/>
          <w:szCs w:val="24"/>
        </w:rPr>
        <w:t xml:space="preserve">Memphis and multiple State Institutions. </w:t>
      </w:r>
    </w:p>
    <w:p w14:paraId="41709EFB" w14:textId="5F9070AD" w:rsidR="003548C0" w:rsidRPr="00AE0317" w:rsidRDefault="003548C0" w:rsidP="00533E01">
      <w:pPr>
        <w:pStyle w:val="ListParagraph"/>
        <w:numPr>
          <w:ilvl w:val="0"/>
          <w:numId w:val="7"/>
        </w:numPr>
        <w:shd w:val="clear" w:color="auto" w:fill="FFFFFF"/>
        <w:spacing w:line="360" w:lineRule="auto"/>
        <w:rPr>
          <w:color w:val="222222"/>
          <w:sz w:val="24"/>
          <w:szCs w:val="24"/>
        </w:rPr>
      </w:pPr>
      <w:r w:rsidRPr="00AE0317">
        <w:rPr>
          <w:color w:val="222222"/>
          <w:sz w:val="24"/>
          <w:szCs w:val="24"/>
        </w:rPr>
        <w:t xml:space="preserve">Increase </w:t>
      </w:r>
      <w:r w:rsidR="00BF3C8E" w:rsidRPr="00AE0317">
        <w:rPr>
          <w:color w:val="222222"/>
          <w:sz w:val="24"/>
          <w:szCs w:val="24"/>
        </w:rPr>
        <w:t xml:space="preserve">the </w:t>
      </w:r>
      <w:r w:rsidRPr="00AE0317">
        <w:rPr>
          <w:color w:val="222222"/>
          <w:sz w:val="24"/>
          <w:szCs w:val="24"/>
        </w:rPr>
        <w:t>level of services to the TN VR Pre-ETS program</w:t>
      </w:r>
      <w:r w:rsidR="002E0FB2" w:rsidRPr="00AE0317">
        <w:rPr>
          <w:color w:val="222222"/>
          <w:sz w:val="24"/>
          <w:szCs w:val="24"/>
        </w:rPr>
        <w:t xml:space="preserve">s in </w:t>
      </w:r>
      <w:r w:rsidR="00533E01" w:rsidRPr="00AE0317">
        <w:rPr>
          <w:color w:val="222222"/>
          <w:sz w:val="24"/>
          <w:szCs w:val="24"/>
        </w:rPr>
        <w:t>202</w:t>
      </w:r>
      <w:r w:rsidR="00464A9D">
        <w:rPr>
          <w:color w:val="222222"/>
          <w:sz w:val="24"/>
          <w:szCs w:val="24"/>
        </w:rPr>
        <w:t>4</w:t>
      </w:r>
      <w:r w:rsidR="00533E01" w:rsidRPr="00AE0317">
        <w:rPr>
          <w:color w:val="222222"/>
          <w:sz w:val="24"/>
          <w:szCs w:val="24"/>
        </w:rPr>
        <w:t>-202</w:t>
      </w:r>
      <w:r w:rsidR="00464A9D">
        <w:rPr>
          <w:color w:val="222222"/>
          <w:sz w:val="24"/>
          <w:szCs w:val="24"/>
        </w:rPr>
        <w:t>5</w:t>
      </w:r>
    </w:p>
    <w:p w14:paraId="28860591" w14:textId="5B457328" w:rsidR="00667146" w:rsidRPr="00AE0317" w:rsidRDefault="00667146" w:rsidP="00533E01">
      <w:pPr>
        <w:pStyle w:val="ListParagraph"/>
        <w:numPr>
          <w:ilvl w:val="0"/>
          <w:numId w:val="7"/>
        </w:numPr>
        <w:shd w:val="clear" w:color="auto" w:fill="FFFFFF"/>
        <w:spacing w:line="360" w:lineRule="auto"/>
        <w:rPr>
          <w:color w:val="222222"/>
          <w:sz w:val="24"/>
          <w:szCs w:val="24"/>
        </w:rPr>
      </w:pPr>
      <w:r w:rsidRPr="00AE0317">
        <w:rPr>
          <w:color w:val="222222"/>
          <w:sz w:val="24"/>
          <w:szCs w:val="24"/>
          <w:shd w:val="clear" w:color="auto" w:fill="FFFFFF"/>
        </w:rPr>
        <w:t xml:space="preserve">Expand </w:t>
      </w:r>
      <w:r w:rsidR="0066240C" w:rsidRPr="00AE0317">
        <w:rPr>
          <w:color w:val="222222"/>
          <w:sz w:val="24"/>
          <w:szCs w:val="24"/>
          <w:shd w:val="clear" w:color="auto" w:fill="FFFFFF"/>
        </w:rPr>
        <w:t>UMID’s</w:t>
      </w:r>
      <w:r w:rsidRPr="00AE0317">
        <w:rPr>
          <w:color w:val="222222"/>
          <w:sz w:val="24"/>
          <w:szCs w:val="24"/>
          <w:shd w:val="clear" w:color="auto" w:fill="FFFFFF"/>
        </w:rPr>
        <w:t xml:space="preserve"> research and contracts footprint to new agencies</w:t>
      </w:r>
      <w:r w:rsidR="008A4EBF">
        <w:rPr>
          <w:color w:val="222222"/>
          <w:sz w:val="24"/>
          <w:szCs w:val="24"/>
          <w:shd w:val="clear" w:color="auto" w:fill="FFFFFF"/>
        </w:rPr>
        <w:t xml:space="preserve">. </w:t>
      </w:r>
    </w:p>
    <w:p w14:paraId="1448E503" w14:textId="77777777" w:rsidR="00667146" w:rsidRPr="00AE0317" w:rsidRDefault="00667146" w:rsidP="00533E01">
      <w:pPr>
        <w:pStyle w:val="ListParagraph"/>
        <w:numPr>
          <w:ilvl w:val="0"/>
          <w:numId w:val="7"/>
        </w:numPr>
        <w:shd w:val="clear" w:color="auto" w:fill="FFFFFF"/>
        <w:spacing w:line="360" w:lineRule="auto"/>
        <w:rPr>
          <w:color w:val="222222"/>
          <w:sz w:val="24"/>
          <w:szCs w:val="24"/>
        </w:rPr>
      </w:pPr>
      <w:r w:rsidRPr="00AE0317">
        <w:rPr>
          <w:color w:val="222222"/>
          <w:sz w:val="24"/>
          <w:szCs w:val="24"/>
          <w:shd w:val="clear" w:color="auto" w:fill="FFFFFF"/>
        </w:rPr>
        <w:t xml:space="preserve">Maintain </w:t>
      </w:r>
      <w:r w:rsidR="0066240C" w:rsidRPr="00AE0317">
        <w:rPr>
          <w:color w:val="222222"/>
          <w:sz w:val="24"/>
          <w:szCs w:val="24"/>
          <w:shd w:val="clear" w:color="auto" w:fill="FFFFFF"/>
        </w:rPr>
        <w:t xml:space="preserve">UMID’s </w:t>
      </w:r>
      <w:r w:rsidRPr="00AE0317">
        <w:rPr>
          <w:color w:val="222222"/>
          <w:sz w:val="24"/>
          <w:szCs w:val="24"/>
          <w:shd w:val="clear" w:color="auto" w:fill="FFFFFF"/>
        </w:rPr>
        <w:t>visibility among IHE programs</w:t>
      </w:r>
      <w:r w:rsidR="000513DB" w:rsidRPr="00AE0317">
        <w:rPr>
          <w:color w:val="222222"/>
          <w:sz w:val="24"/>
          <w:szCs w:val="24"/>
          <w:shd w:val="clear" w:color="auto" w:fill="FFFFFF"/>
        </w:rPr>
        <w:t>.</w:t>
      </w:r>
    </w:p>
    <w:p w14:paraId="4B8653D2" w14:textId="77777777" w:rsidR="00667146" w:rsidRPr="00AE0317" w:rsidRDefault="00667146" w:rsidP="00533E01">
      <w:pPr>
        <w:pStyle w:val="ListParagraph"/>
        <w:numPr>
          <w:ilvl w:val="0"/>
          <w:numId w:val="7"/>
        </w:numPr>
        <w:shd w:val="clear" w:color="auto" w:fill="FFFFFF"/>
        <w:spacing w:line="360" w:lineRule="auto"/>
        <w:rPr>
          <w:color w:val="222222"/>
          <w:sz w:val="24"/>
          <w:szCs w:val="24"/>
        </w:rPr>
      </w:pPr>
      <w:r w:rsidRPr="00AE0317">
        <w:rPr>
          <w:color w:val="222222"/>
          <w:sz w:val="24"/>
          <w:szCs w:val="24"/>
          <w:shd w:val="clear" w:color="auto" w:fill="FFFFFF"/>
        </w:rPr>
        <w:t xml:space="preserve">Maintain </w:t>
      </w:r>
      <w:r w:rsidR="0066240C" w:rsidRPr="00AE0317">
        <w:rPr>
          <w:color w:val="222222"/>
          <w:sz w:val="24"/>
          <w:szCs w:val="24"/>
          <w:shd w:val="clear" w:color="auto" w:fill="FFFFFF"/>
        </w:rPr>
        <w:t>UMID’s</w:t>
      </w:r>
      <w:r w:rsidRPr="00AE0317">
        <w:rPr>
          <w:color w:val="222222"/>
          <w:sz w:val="24"/>
          <w:szCs w:val="24"/>
          <w:shd w:val="clear" w:color="auto" w:fill="FFFFFF"/>
        </w:rPr>
        <w:t xml:space="preserve"> role in accreditation efforts</w:t>
      </w:r>
      <w:r w:rsidR="000513DB" w:rsidRPr="00AE0317">
        <w:rPr>
          <w:color w:val="222222"/>
          <w:sz w:val="24"/>
          <w:szCs w:val="24"/>
          <w:shd w:val="clear" w:color="auto" w:fill="FFFFFF"/>
        </w:rPr>
        <w:t>.</w:t>
      </w:r>
    </w:p>
    <w:p w14:paraId="1363DCE3" w14:textId="6CDFC17A" w:rsidR="00DF17BF" w:rsidRPr="00B640F9" w:rsidRDefault="00667146" w:rsidP="0064590A">
      <w:pPr>
        <w:pStyle w:val="ListParagraph"/>
        <w:numPr>
          <w:ilvl w:val="0"/>
          <w:numId w:val="7"/>
        </w:numPr>
        <w:shd w:val="clear" w:color="auto" w:fill="FFFFFF"/>
        <w:spacing w:line="360" w:lineRule="auto"/>
        <w:rPr>
          <w:color w:val="222222"/>
          <w:sz w:val="24"/>
          <w:szCs w:val="24"/>
        </w:rPr>
      </w:pPr>
      <w:r w:rsidRPr="00AE0317">
        <w:rPr>
          <w:color w:val="222222"/>
          <w:sz w:val="24"/>
          <w:szCs w:val="24"/>
          <w:shd w:val="clear" w:color="auto" w:fill="FFFFFF"/>
        </w:rPr>
        <w:t>Grow</w:t>
      </w:r>
      <w:r w:rsidR="000A1FBB" w:rsidRPr="00AE0317">
        <w:rPr>
          <w:color w:val="222222"/>
          <w:sz w:val="24"/>
          <w:szCs w:val="24"/>
          <w:shd w:val="clear" w:color="auto" w:fill="FFFFFF"/>
        </w:rPr>
        <w:t xml:space="preserve"> UMID’s</w:t>
      </w:r>
      <w:r w:rsidRPr="00AE0317">
        <w:rPr>
          <w:color w:val="222222"/>
          <w:sz w:val="24"/>
          <w:szCs w:val="24"/>
          <w:shd w:val="clear" w:color="auto" w:fill="FFFFFF"/>
        </w:rPr>
        <w:t xml:space="preserve"> CRP to meet the needs of </w:t>
      </w:r>
      <w:r w:rsidR="000513DB" w:rsidRPr="00AE0317">
        <w:rPr>
          <w:color w:val="222222"/>
          <w:sz w:val="24"/>
          <w:szCs w:val="24"/>
          <w:shd w:val="clear" w:color="auto" w:fill="FFFFFF"/>
        </w:rPr>
        <w:t>the greater Mid-South region.</w:t>
      </w:r>
    </w:p>
    <w:p w14:paraId="32B9209C" w14:textId="52090C77" w:rsidR="00B640F9" w:rsidRDefault="00224D7F" w:rsidP="00B640F9">
      <w:pPr>
        <w:pStyle w:val="ListParagraph"/>
        <w:numPr>
          <w:ilvl w:val="0"/>
          <w:numId w:val="7"/>
        </w:numPr>
        <w:tabs>
          <w:tab w:val="left" w:pos="1335"/>
        </w:tabs>
        <w:spacing w:line="360" w:lineRule="auto"/>
        <w:rPr>
          <w:color w:val="000000"/>
          <w:sz w:val="24"/>
          <w:szCs w:val="24"/>
        </w:rPr>
      </w:pPr>
      <w:r>
        <w:rPr>
          <w:color w:val="000000"/>
          <w:sz w:val="24"/>
          <w:szCs w:val="24"/>
        </w:rPr>
        <w:t>Expand UMID’s role in offering quality virtual remote training opportunities to rehabilitation professionals</w:t>
      </w:r>
      <w:r w:rsidR="00C36C86">
        <w:rPr>
          <w:color w:val="000000"/>
          <w:sz w:val="24"/>
          <w:szCs w:val="24"/>
        </w:rPr>
        <w:t>.</w:t>
      </w:r>
    </w:p>
    <w:p w14:paraId="121955B1" w14:textId="75F9356D" w:rsidR="00C36C86" w:rsidRDefault="00C36C86" w:rsidP="00B640F9">
      <w:pPr>
        <w:pStyle w:val="ListParagraph"/>
        <w:numPr>
          <w:ilvl w:val="0"/>
          <w:numId w:val="7"/>
        </w:numPr>
        <w:tabs>
          <w:tab w:val="left" w:pos="1335"/>
        </w:tabs>
        <w:spacing w:line="360" w:lineRule="auto"/>
        <w:rPr>
          <w:color w:val="000000"/>
          <w:sz w:val="24"/>
          <w:szCs w:val="24"/>
        </w:rPr>
      </w:pPr>
      <w:r>
        <w:rPr>
          <w:color w:val="000000"/>
          <w:sz w:val="24"/>
          <w:szCs w:val="24"/>
        </w:rPr>
        <w:t xml:space="preserve">Establish independent living model using the University of Memphis dormitory life. </w:t>
      </w:r>
    </w:p>
    <w:p w14:paraId="51E29EB0" w14:textId="77777777" w:rsidR="00B640F9" w:rsidRDefault="00B640F9" w:rsidP="00A3257C">
      <w:pPr>
        <w:pStyle w:val="ListParagraph"/>
        <w:tabs>
          <w:tab w:val="left" w:pos="1335"/>
        </w:tabs>
        <w:spacing w:line="360" w:lineRule="auto"/>
        <w:ind w:left="0" w:firstLine="0"/>
        <w:jc w:val="center"/>
        <w:rPr>
          <w:color w:val="000000"/>
          <w:sz w:val="24"/>
          <w:szCs w:val="24"/>
        </w:rPr>
      </w:pPr>
      <w:r w:rsidRPr="00B640F9">
        <w:rPr>
          <w:b/>
          <w:bCs/>
          <w:sz w:val="24"/>
          <w:szCs w:val="24"/>
        </w:rPr>
        <w:t>Employees by Ethnicity and Gender</w:t>
      </w:r>
    </w:p>
    <w:p w14:paraId="670F6E3E" w14:textId="2079588E" w:rsidR="00B640F9" w:rsidRPr="008803FD" w:rsidRDefault="00B640F9" w:rsidP="008803FD">
      <w:pPr>
        <w:pStyle w:val="ListParagraph"/>
        <w:tabs>
          <w:tab w:val="left" w:pos="1335"/>
        </w:tabs>
        <w:spacing w:line="360" w:lineRule="auto"/>
        <w:ind w:left="0" w:firstLine="1339"/>
        <w:rPr>
          <w:color w:val="000000"/>
          <w:sz w:val="24"/>
          <w:szCs w:val="24"/>
        </w:rPr>
      </w:pPr>
      <w:r w:rsidRPr="00B640F9">
        <w:rPr>
          <w:color w:val="31302F"/>
          <w:sz w:val="24"/>
          <w:szCs w:val="24"/>
        </w:rPr>
        <w:t>The</w:t>
      </w:r>
      <w:r w:rsidRPr="00B640F9">
        <w:rPr>
          <w:color w:val="31302F"/>
          <w:spacing w:val="1"/>
          <w:sz w:val="24"/>
          <w:szCs w:val="24"/>
        </w:rPr>
        <w:t xml:space="preserve"> </w:t>
      </w:r>
      <w:r w:rsidRPr="00B640F9">
        <w:rPr>
          <w:color w:val="31302F"/>
          <w:sz w:val="24"/>
          <w:szCs w:val="24"/>
        </w:rPr>
        <w:t>University of Memphis Institute on Disability (UMID) has made every effort to diversify its</w:t>
      </w:r>
      <w:r w:rsidRPr="00B640F9">
        <w:rPr>
          <w:color w:val="31302F"/>
          <w:spacing w:val="1"/>
          <w:sz w:val="24"/>
          <w:szCs w:val="24"/>
        </w:rPr>
        <w:t xml:space="preserve"> </w:t>
      </w:r>
      <w:r w:rsidRPr="00B640F9">
        <w:rPr>
          <w:color w:val="31302F"/>
          <w:sz w:val="24"/>
          <w:szCs w:val="24"/>
        </w:rPr>
        <w:t xml:space="preserve">leadership and staff. </w:t>
      </w:r>
      <w:r w:rsidRPr="00B640F9">
        <w:rPr>
          <w:color w:val="000000"/>
          <w:sz w:val="24"/>
          <w:szCs w:val="24"/>
        </w:rPr>
        <w:t>UMID employs staff from a variety of backgrounds, such as special</w:t>
      </w:r>
      <w:r w:rsidRPr="00B640F9">
        <w:rPr>
          <w:color w:val="000000"/>
          <w:spacing w:val="1"/>
          <w:sz w:val="24"/>
          <w:szCs w:val="24"/>
        </w:rPr>
        <w:t xml:space="preserve"> </w:t>
      </w:r>
      <w:r w:rsidRPr="00B640F9">
        <w:rPr>
          <w:color w:val="000000"/>
          <w:sz w:val="24"/>
          <w:szCs w:val="24"/>
        </w:rPr>
        <w:t>education,</w:t>
      </w:r>
      <w:r w:rsidRPr="00B640F9">
        <w:rPr>
          <w:color w:val="000000"/>
          <w:spacing w:val="-2"/>
          <w:sz w:val="24"/>
          <w:szCs w:val="24"/>
        </w:rPr>
        <w:t xml:space="preserve"> </w:t>
      </w:r>
      <w:r w:rsidRPr="00B640F9">
        <w:rPr>
          <w:color w:val="000000"/>
          <w:sz w:val="24"/>
          <w:szCs w:val="24"/>
        </w:rPr>
        <w:t>behavioral</w:t>
      </w:r>
      <w:r w:rsidRPr="00B640F9">
        <w:rPr>
          <w:color w:val="000000"/>
          <w:spacing w:val="-1"/>
          <w:sz w:val="24"/>
          <w:szCs w:val="24"/>
        </w:rPr>
        <w:t xml:space="preserve"> </w:t>
      </w:r>
      <w:r w:rsidRPr="00B640F9">
        <w:rPr>
          <w:color w:val="000000"/>
          <w:sz w:val="24"/>
          <w:szCs w:val="24"/>
        </w:rPr>
        <w:t>analysis,</w:t>
      </w:r>
      <w:r w:rsidRPr="00B640F9">
        <w:rPr>
          <w:color w:val="000000"/>
          <w:spacing w:val="-1"/>
          <w:sz w:val="24"/>
          <w:szCs w:val="24"/>
        </w:rPr>
        <w:t xml:space="preserve"> </w:t>
      </w:r>
      <w:r w:rsidRPr="00B640F9">
        <w:rPr>
          <w:color w:val="000000"/>
          <w:sz w:val="24"/>
          <w:szCs w:val="24"/>
        </w:rPr>
        <w:t>and</w:t>
      </w:r>
      <w:r w:rsidRPr="00B640F9">
        <w:rPr>
          <w:color w:val="000000"/>
          <w:spacing w:val="-1"/>
          <w:sz w:val="24"/>
          <w:szCs w:val="24"/>
        </w:rPr>
        <w:t xml:space="preserve"> </w:t>
      </w:r>
      <w:r w:rsidRPr="00B640F9">
        <w:rPr>
          <w:color w:val="000000"/>
          <w:sz w:val="24"/>
          <w:szCs w:val="24"/>
        </w:rPr>
        <w:t>psychology,</w:t>
      </w:r>
      <w:r w:rsidRPr="00B640F9">
        <w:rPr>
          <w:color w:val="000000"/>
          <w:spacing w:val="-1"/>
          <w:sz w:val="24"/>
          <w:szCs w:val="24"/>
        </w:rPr>
        <w:t xml:space="preserve"> </w:t>
      </w:r>
      <w:r w:rsidRPr="00B640F9">
        <w:rPr>
          <w:color w:val="000000"/>
          <w:sz w:val="24"/>
          <w:szCs w:val="24"/>
        </w:rPr>
        <w:t>in</w:t>
      </w:r>
      <w:r w:rsidRPr="00B640F9">
        <w:rPr>
          <w:color w:val="000000"/>
          <w:spacing w:val="-1"/>
          <w:sz w:val="24"/>
          <w:szCs w:val="24"/>
        </w:rPr>
        <w:t xml:space="preserve"> </w:t>
      </w:r>
      <w:r w:rsidRPr="00B640F9">
        <w:rPr>
          <w:color w:val="000000"/>
          <w:sz w:val="24"/>
          <w:szCs w:val="24"/>
        </w:rPr>
        <w:t>addition</w:t>
      </w:r>
      <w:r w:rsidRPr="00B640F9">
        <w:rPr>
          <w:color w:val="000000"/>
          <w:spacing w:val="-1"/>
          <w:sz w:val="24"/>
          <w:szCs w:val="24"/>
        </w:rPr>
        <w:t xml:space="preserve"> </w:t>
      </w:r>
      <w:r w:rsidRPr="00B640F9">
        <w:rPr>
          <w:color w:val="000000"/>
          <w:sz w:val="24"/>
          <w:szCs w:val="24"/>
        </w:rPr>
        <w:t>to</w:t>
      </w:r>
      <w:r w:rsidRPr="00B640F9">
        <w:rPr>
          <w:color w:val="000000"/>
          <w:spacing w:val="-1"/>
          <w:sz w:val="24"/>
          <w:szCs w:val="24"/>
        </w:rPr>
        <w:t xml:space="preserve"> </w:t>
      </w:r>
      <w:r w:rsidRPr="00B640F9">
        <w:rPr>
          <w:color w:val="000000"/>
          <w:sz w:val="24"/>
          <w:szCs w:val="24"/>
        </w:rPr>
        <w:t>graduate</w:t>
      </w:r>
      <w:r w:rsidRPr="00B640F9">
        <w:rPr>
          <w:color w:val="000000"/>
          <w:spacing w:val="-1"/>
          <w:sz w:val="24"/>
          <w:szCs w:val="24"/>
        </w:rPr>
        <w:t xml:space="preserve"> </w:t>
      </w:r>
      <w:r w:rsidRPr="00B640F9">
        <w:rPr>
          <w:color w:val="000000"/>
          <w:sz w:val="24"/>
          <w:szCs w:val="24"/>
        </w:rPr>
        <w:t>students</w:t>
      </w:r>
      <w:r w:rsidRPr="00B640F9">
        <w:rPr>
          <w:color w:val="000000"/>
          <w:spacing w:val="-1"/>
          <w:sz w:val="24"/>
          <w:szCs w:val="24"/>
        </w:rPr>
        <w:t xml:space="preserve"> </w:t>
      </w:r>
      <w:r w:rsidRPr="00B640F9">
        <w:rPr>
          <w:color w:val="000000"/>
          <w:sz w:val="24"/>
          <w:szCs w:val="24"/>
        </w:rPr>
        <w:t>who</w:t>
      </w:r>
      <w:r w:rsidRPr="00B640F9">
        <w:rPr>
          <w:color w:val="000000"/>
          <w:spacing w:val="-2"/>
          <w:sz w:val="24"/>
          <w:szCs w:val="24"/>
        </w:rPr>
        <w:t xml:space="preserve"> </w:t>
      </w:r>
      <w:r w:rsidRPr="00B640F9">
        <w:rPr>
          <w:color w:val="000000"/>
          <w:sz w:val="24"/>
          <w:szCs w:val="24"/>
        </w:rPr>
        <w:t>work</w:t>
      </w:r>
      <w:r w:rsidRPr="00B640F9">
        <w:rPr>
          <w:sz w:val="24"/>
          <w:szCs w:val="24"/>
        </w:rPr>
        <w:t xml:space="preserve"> collaboratively with staff. UMID employs a diverse group of individuals who are typically</w:t>
      </w:r>
      <w:r w:rsidRPr="00B640F9">
        <w:rPr>
          <w:spacing w:val="1"/>
          <w:sz w:val="24"/>
          <w:szCs w:val="24"/>
        </w:rPr>
        <w:t xml:space="preserve"> </w:t>
      </w:r>
      <w:r w:rsidRPr="00B640F9">
        <w:rPr>
          <w:sz w:val="24"/>
          <w:szCs w:val="24"/>
        </w:rPr>
        <w:t>underrepresented, continuing the institute’s commitment to equity and inclusion. The</w:t>
      </w:r>
      <w:r w:rsidRPr="00B640F9">
        <w:rPr>
          <w:spacing w:val="1"/>
          <w:sz w:val="24"/>
          <w:szCs w:val="24"/>
        </w:rPr>
        <w:t xml:space="preserve"> </w:t>
      </w:r>
      <w:r w:rsidRPr="00B640F9">
        <w:rPr>
          <w:sz w:val="24"/>
          <w:szCs w:val="24"/>
        </w:rPr>
        <w:t>demographic makeup of UMID’s staff, researchers, and consultants is outlined in the table</w:t>
      </w:r>
      <w:r w:rsidRPr="00B640F9">
        <w:rPr>
          <w:spacing w:val="1"/>
          <w:sz w:val="24"/>
          <w:szCs w:val="24"/>
        </w:rPr>
        <w:t xml:space="preserve"> </w:t>
      </w:r>
      <w:r w:rsidRPr="00B640F9">
        <w:rPr>
          <w:sz w:val="24"/>
          <w:szCs w:val="24"/>
        </w:rPr>
        <w:t>below. The high number of graduate degrees exhibits</w:t>
      </w:r>
      <w:r w:rsidR="00A3257C">
        <w:rPr>
          <w:sz w:val="24"/>
          <w:szCs w:val="24"/>
        </w:rPr>
        <w:t xml:space="preserve"> </w:t>
      </w:r>
      <w:r w:rsidRPr="00B640F9">
        <w:rPr>
          <w:sz w:val="24"/>
          <w:szCs w:val="24"/>
        </w:rPr>
        <w:t>extensive</w:t>
      </w:r>
      <w:r w:rsidRPr="00B640F9">
        <w:rPr>
          <w:spacing w:val="-2"/>
          <w:sz w:val="24"/>
          <w:szCs w:val="24"/>
        </w:rPr>
        <w:t xml:space="preserve"> </w:t>
      </w:r>
      <w:r w:rsidRPr="00B640F9">
        <w:rPr>
          <w:sz w:val="24"/>
          <w:szCs w:val="24"/>
        </w:rPr>
        <w:t>qualifications</w:t>
      </w:r>
      <w:r w:rsidRPr="00B640F9">
        <w:rPr>
          <w:spacing w:val="-1"/>
          <w:sz w:val="24"/>
          <w:szCs w:val="24"/>
        </w:rPr>
        <w:t xml:space="preserve"> </w:t>
      </w:r>
      <w:r w:rsidRPr="00B640F9">
        <w:rPr>
          <w:sz w:val="24"/>
          <w:szCs w:val="24"/>
        </w:rPr>
        <w:t>and relevant</w:t>
      </w:r>
      <w:r w:rsidRPr="00B640F9">
        <w:rPr>
          <w:spacing w:val="-1"/>
          <w:sz w:val="24"/>
          <w:szCs w:val="24"/>
        </w:rPr>
        <w:t xml:space="preserve"> </w:t>
      </w:r>
      <w:r w:rsidRPr="00B640F9">
        <w:rPr>
          <w:sz w:val="24"/>
          <w:szCs w:val="24"/>
        </w:rPr>
        <w:t>training</w:t>
      </w:r>
      <w:r w:rsidRPr="00B640F9">
        <w:rPr>
          <w:spacing w:val="-3"/>
          <w:sz w:val="24"/>
          <w:szCs w:val="24"/>
        </w:rPr>
        <w:t xml:space="preserve"> </w:t>
      </w:r>
      <w:r w:rsidRPr="00B640F9">
        <w:rPr>
          <w:sz w:val="24"/>
          <w:szCs w:val="24"/>
        </w:rPr>
        <w:t>this</w:t>
      </w:r>
      <w:r w:rsidRPr="00B640F9">
        <w:rPr>
          <w:spacing w:val="1"/>
          <w:sz w:val="24"/>
          <w:szCs w:val="24"/>
        </w:rPr>
        <w:t xml:space="preserve"> </w:t>
      </w:r>
      <w:r w:rsidRPr="00B640F9">
        <w:rPr>
          <w:sz w:val="24"/>
          <w:szCs w:val="24"/>
        </w:rPr>
        <w:t>program has</w:t>
      </w:r>
      <w:r w:rsidRPr="00B640F9">
        <w:rPr>
          <w:spacing w:val="-1"/>
          <w:sz w:val="24"/>
          <w:szCs w:val="24"/>
        </w:rPr>
        <w:t xml:space="preserve"> </w:t>
      </w:r>
      <w:r w:rsidRPr="00B640F9">
        <w:rPr>
          <w:sz w:val="24"/>
          <w:szCs w:val="24"/>
        </w:rPr>
        <w:t>for</w:t>
      </w:r>
      <w:r w:rsidRPr="00B640F9">
        <w:rPr>
          <w:spacing w:val="-1"/>
          <w:sz w:val="24"/>
          <w:szCs w:val="24"/>
        </w:rPr>
        <w:t xml:space="preserve"> </w:t>
      </w:r>
      <w:r w:rsidRPr="00B640F9">
        <w:rPr>
          <w:sz w:val="24"/>
          <w:szCs w:val="24"/>
        </w:rPr>
        <w:t>continued research.</w:t>
      </w:r>
    </w:p>
    <w:p w14:paraId="484EB1A0" w14:textId="77777777" w:rsidR="00B640F9" w:rsidRPr="00B640F9" w:rsidRDefault="00B640F9" w:rsidP="00B640F9">
      <w:pPr>
        <w:pStyle w:val="ListParagraph"/>
        <w:tabs>
          <w:tab w:val="left" w:pos="1335"/>
        </w:tabs>
        <w:ind w:left="0" w:firstLine="0"/>
        <w:rPr>
          <w:rFonts w:eastAsia="Calibri"/>
          <w:sz w:val="24"/>
          <w:szCs w:val="24"/>
        </w:rPr>
      </w:pPr>
    </w:p>
    <w:p w14:paraId="0316DAA5" w14:textId="068FA5B7" w:rsidR="00B640F9" w:rsidRDefault="00B640F9" w:rsidP="00B640F9">
      <w:pPr>
        <w:pStyle w:val="ListParagraph"/>
        <w:kinsoku w:val="0"/>
        <w:overflowPunct w:val="0"/>
        <w:adjustRightInd w:val="0"/>
        <w:spacing w:before="4"/>
        <w:ind w:left="0" w:firstLine="0"/>
        <w:rPr>
          <w:sz w:val="24"/>
          <w:szCs w:val="24"/>
        </w:rPr>
      </w:pPr>
      <w:r w:rsidRPr="00B640F9">
        <w:rPr>
          <w:sz w:val="24"/>
          <w:szCs w:val="24"/>
        </w:rPr>
        <w:t>Table 1. Demographic Makeup of UMID Staff, Researchers, and Consultants</w:t>
      </w:r>
    </w:p>
    <w:p w14:paraId="326EE6D1" w14:textId="77777777" w:rsidR="00F3627C" w:rsidRDefault="00F3627C" w:rsidP="00B640F9">
      <w:pPr>
        <w:pStyle w:val="ListParagraph"/>
        <w:kinsoku w:val="0"/>
        <w:overflowPunct w:val="0"/>
        <w:adjustRightInd w:val="0"/>
        <w:spacing w:before="4"/>
        <w:ind w:left="0" w:firstLine="0"/>
        <w:rPr>
          <w:sz w:val="24"/>
          <w:szCs w:val="24"/>
        </w:rPr>
      </w:pPr>
    </w:p>
    <w:tbl>
      <w:tblPr>
        <w:tblStyle w:val="GridTable1Light-Accent1"/>
        <w:tblW w:w="9481" w:type="dxa"/>
        <w:tblLook w:val="04A0" w:firstRow="1" w:lastRow="0" w:firstColumn="1" w:lastColumn="0" w:noHBand="0" w:noVBand="1"/>
      </w:tblPr>
      <w:tblGrid>
        <w:gridCol w:w="3166"/>
        <w:gridCol w:w="4282"/>
        <w:gridCol w:w="2033"/>
      </w:tblGrid>
      <w:tr w:rsidR="00F3627C" w:rsidRPr="00E82A55" w14:paraId="168255DB" w14:textId="77777777" w:rsidTr="003A4AD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448" w:type="dxa"/>
            <w:gridSpan w:val="2"/>
            <w:noWrap/>
            <w:hideMark/>
          </w:tcPr>
          <w:p w14:paraId="14BF953D" w14:textId="77777777" w:rsidR="00F3627C" w:rsidRPr="004D0035" w:rsidRDefault="00F3627C" w:rsidP="00946481">
            <w:pPr>
              <w:rPr>
                <w:rFonts w:eastAsia="Times New Roman"/>
                <w:color w:val="000000"/>
              </w:rPr>
            </w:pPr>
            <w:r w:rsidRPr="004D0035">
              <w:rPr>
                <w:rFonts w:eastAsia="Times New Roman"/>
                <w:color w:val="000000"/>
              </w:rPr>
              <w:t xml:space="preserve">Demographic Makeup of ALL Project Staff, Consultants, and Researchers </w:t>
            </w:r>
          </w:p>
        </w:tc>
        <w:tc>
          <w:tcPr>
            <w:tcW w:w="2033" w:type="dxa"/>
            <w:noWrap/>
            <w:hideMark/>
          </w:tcPr>
          <w:p w14:paraId="14CCF93D" w14:textId="77777777" w:rsidR="00F3627C" w:rsidRPr="00FD32E9" w:rsidRDefault="00F3627C" w:rsidP="00946481">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16"/>
                <w:szCs w:val="16"/>
              </w:rPr>
            </w:pPr>
          </w:p>
        </w:tc>
      </w:tr>
      <w:tr w:rsidR="00F3627C" w:rsidRPr="00E82A55" w14:paraId="4AB1EF28"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1246AFB" w14:textId="77777777" w:rsidR="00F3627C" w:rsidRPr="004D0035" w:rsidRDefault="00F3627C" w:rsidP="00946481">
            <w:pPr>
              <w:rPr>
                <w:rFonts w:eastAsia="Times New Roman"/>
                <w:b w:val="0"/>
                <w:bCs w:val="0"/>
                <w:sz w:val="20"/>
                <w:szCs w:val="20"/>
              </w:rPr>
            </w:pPr>
          </w:p>
        </w:tc>
        <w:tc>
          <w:tcPr>
            <w:tcW w:w="4282" w:type="dxa"/>
            <w:noWrap/>
            <w:hideMark/>
          </w:tcPr>
          <w:p w14:paraId="0D28F069" w14:textId="77777777" w:rsidR="00F3627C" w:rsidRPr="004D0035" w:rsidRDefault="00F3627C"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0"/>
              </w:rPr>
            </w:pPr>
            <w:r w:rsidRPr="004D0035">
              <w:rPr>
                <w:rFonts w:eastAsia="Times New Roman"/>
                <w:b/>
                <w:bCs/>
                <w:color w:val="000000"/>
                <w:sz w:val="20"/>
                <w:szCs w:val="20"/>
              </w:rPr>
              <w:t>N</w:t>
            </w:r>
          </w:p>
        </w:tc>
        <w:tc>
          <w:tcPr>
            <w:tcW w:w="2033" w:type="dxa"/>
            <w:noWrap/>
            <w:hideMark/>
          </w:tcPr>
          <w:p w14:paraId="769B9BB9" w14:textId="77777777" w:rsidR="00F3627C" w:rsidRPr="004D0035" w:rsidRDefault="00F3627C"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0"/>
              </w:rPr>
            </w:pPr>
            <w:r w:rsidRPr="004D0035">
              <w:rPr>
                <w:rFonts w:eastAsia="Times New Roman"/>
                <w:b/>
                <w:bCs/>
                <w:color w:val="000000"/>
                <w:sz w:val="20"/>
                <w:szCs w:val="20"/>
              </w:rPr>
              <w:t>%</w:t>
            </w:r>
          </w:p>
        </w:tc>
      </w:tr>
      <w:tr w:rsidR="00F3627C" w:rsidRPr="00E82A55" w14:paraId="238C887A"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730C18D" w14:textId="77777777" w:rsidR="00F3627C" w:rsidRPr="004D0035" w:rsidRDefault="00F3627C" w:rsidP="00946481">
            <w:pPr>
              <w:rPr>
                <w:rFonts w:eastAsia="Times New Roman"/>
                <w:b w:val="0"/>
                <w:bCs w:val="0"/>
                <w:color w:val="000000"/>
                <w:sz w:val="20"/>
                <w:szCs w:val="20"/>
              </w:rPr>
            </w:pPr>
          </w:p>
        </w:tc>
        <w:tc>
          <w:tcPr>
            <w:tcW w:w="4282" w:type="dxa"/>
            <w:noWrap/>
            <w:hideMark/>
          </w:tcPr>
          <w:p w14:paraId="147E06E8" w14:textId="70ABE807" w:rsidR="00F3627C" w:rsidRPr="004D0035" w:rsidRDefault="00AD5149"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2</w:t>
            </w:r>
            <w:r w:rsidR="00167989">
              <w:rPr>
                <w:rFonts w:eastAsia="Times New Roman"/>
                <w:color w:val="000000"/>
                <w:sz w:val="20"/>
                <w:szCs w:val="20"/>
              </w:rPr>
              <w:t>1</w:t>
            </w:r>
          </w:p>
        </w:tc>
        <w:tc>
          <w:tcPr>
            <w:tcW w:w="2033" w:type="dxa"/>
            <w:noWrap/>
            <w:hideMark/>
          </w:tcPr>
          <w:p w14:paraId="41DBAD1A" w14:textId="77777777" w:rsidR="00F3627C" w:rsidRPr="004D0035" w:rsidRDefault="00F3627C"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D0035">
              <w:rPr>
                <w:rFonts w:eastAsia="Times New Roman"/>
                <w:sz w:val="20"/>
                <w:szCs w:val="20"/>
              </w:rPr>
              <w:t>100%</w:t>
            </w:r>
          </w:p>
        </w:tc>
      </w:tr>
      <w:tr w:rsidR="00F3627C" w:rsidRPr="00E82A55" w14:paraId="46707E70"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tcPr>
          <w:p w14:paraId="615C757A" w14:textId="77777777" w:rsidR="00F3627C" w:rsidRPr="004D0035" w:rsidRDefault="00F3627C" w:rsidP="00946481">
            <w:pPr>
              <w:rPr>
                <w:rFonts w:eastAsia="Times New Roman"/>
                <w:b w:val="0"/>
                <w:bCs w:val="0"/>
                <w:color w:val="000000"/>
                <w:sz w:val="20"/>
                <w:szCs w:val="20"/>
              </w:rPr>
            </w:pPr>
            <w:r w:rsidRPr="004D0035">
              <w:rPr>
                <w:rFonts w:eastAsia="Times New Roman"/>
                <w:b w:val="0"/>
                <w:bCs w:val="0"/>
                <w:color w:val="000000"/>
                <w:sz w:val="20"/>
                <w:szCs w:val="20"/>
              </w:rPr>
              <w:lastRenderedPageBreak/>
              <w:t>Male</w:t>
            </w:r>
          </w:p>
        </w:tc>
        <w:tc>
          <w:tcPr>
            <w:tcW w:w="4282" w:type="dxa"/>
            <w:noWrap/>
          </w:tcPr>
          <w:p w14:paraId="3313BC43" w14:textId="423F1ED3" w:rsidR="00F3627C" w:rsidRPr="004D0035" w:rsidRDefault="00AD5149"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5</w:t>
            </w:r>
          </w:p>
        </w:tc>
        <w:tc>
          <w:tcPr>
            <w:tcW w:w="2033" w:type="dxa"/>
            <w:noWrap/>
          </w:tcPr>
          <w:p w14:paraId="172A223F" w14:textId="14D35AAF" w:rsidR="00F3627C" w:rsidRPr="004D0035" w:rsidRDefault="000E665B"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24</w:t>
            </w:r>
            <w:r w:rsidR="00F3627C" w:rsidRPr="004D0035">
              <w:rPr>
                <w:rFonts w:eastAsia="Times New Roman"/>
                <w:sz w:val="20"/>
                <w:szCs w:val="20"/>
              </w:rPr>
              <w:t>%</w:t>
            </w:r>
          </w:p>
        </w:tc>
      </w:tr>
      <w:tr w:rsidR="00F3627C" w:rsidRPr="00E82A55" w14:paraId="1DC3BAFF"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64AF6753" w14:textId="77777777" w:rsidR="00F3627C" w:rsidRPr="004D0035" w:rsidRDefault="00F3627C" w:rsidP="00946481">
            <w:pPr>
              <w:rPr>
                <w:rFonts w:eastAsia="Times New Roman"/>
                <w:b w:val="0"/>
                <w:bCs w:val="0"/>
                <w:color w:val="000000"/>
                <w:sz w:val="20"/>
                <w:szCs w:val="20"/>
              </w:rPr>
            </w:pPr>
            <w:r w:rsidRPr="004D0035">
              <w:rPr>
                <w:rFonts w:eastAsia="Times New Roman"/>
                <w:b w:val="0"/>
                <w:bCs w:val="0"/>
                <w:color w:val="000000"/>
                <w:sz w:val="20"/>
                <w:szCs w:val="20"/>
              </w:rPr>
              <w:t>Female</w:t>
            </w:r>
          </w:p>
        </w:tc>
        <w:tc>
          <w:tcPr>
            <w:tcW w:w="4282" w:type="dxa"/>
            <w:noWrap/>
            <w:hideMark/>
          </w:tcPr>
          <w:p w14:paraId="381BD6C9" w14:textId="7A61C257" w:rsidR="00F3627C" w:rsidRPr="004D0035" w:rsidRDefault="00F3627C"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1</w:t>
            </w:r>
            <w:r w:rsidR="00167989">
              <w:rPr>
                <w:rFonts w:eastAsia="Times New Roman"/>
                <w:color w:val="000000"/>
                <w:sz w:val="20"/>
                <w:szCs w:val="20"/>
              </w:rPr>
              <w:t>6</w:t>
            </w:r>
          </w:p>
        </w:tc>
        <w:tc>
          <w:tcPr>
            <w:tcW w:w="2033" w:type="dxa"/>
            <w:noWrap/>
            <w:hideMark/>
          </w:tcPr>
          <w:p w14:paraId="1F0BAB9F" w14:textId="47C792C6" w:rsidR="00F3627C" w:rsidRPr="004D0035" w:rsidRDefault="000E665B"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76</w:t>
            </w:r>
            <w:r w:rsidR="00F3627C" w:rsidRPr="004D0035">
              <w:rPr>
                <w:rFonts w:eastAsia="Times New Roman"/>
                <w:sz w:val="20"/>
                <w:szCs w:val="20"/>
              </w:rPr>
              <w:t>%</w:t>
            </w:r>
          </w:p>
        </w:tc>
      </w:tr>
      <w:tr w:rsidR="00A3257C" w:rsidRPr="00E82A55" w14:paraId="61DBC603" w14:textId="77777777" w:rsidTr="00A3257C">
        <w:trPr>
          <w:trHeight w:val="255"/>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noWrap/>
          </w:tcPr>
          <w:p w14:paraId="3D7CEA99" w14:textId="77777777" w:rsidR="00A3257C" w:rsidRPr="004D0035" w:rsidRDefault="00A3257C" w:rsidP="00946481">
            <w:pPr>
              <w:rPr>
                <w:rFonts w:eastAsia="Times New Roman"/>
                <w:color w:val="000000"/>
                <w:sz w:val="20"/>
                <w:szCs w:val="20"/>
              </w:rPr>
            </w:pPr>
          </w:p>
        </w:tc>
        <w:tc>
          <w:tcPr>
            <w:tcW w:w="4282" w:type="dxa"/>
            <w:shd w:val="clear" w:color="auto" w:fill="000000" w:themeFill="text1"/>
            <w:noWrap/>
          </w:tcPr>
          <w:p w14:paraId="7C40CB4A" w14:textId="77777777" w:rsidR="00A3257C" w:rsidRDefault="00A3257C"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c>
          <w:tcPr>
            <w:tcW w:w="2033" w:type="dxa"/>
            <w:shd w:val="clear" w:color="auto" w:fill="000000" w:themeFill="text1"/>
            <w:noWrap/>
          </w:tcPr>
          <w:p w14:paraId="5CC3E2AC" w14:textId="77777777" w:rsidR="00A3257C" w:rsidRDefault="00A3257C"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F3627C" w:rsidRPr="00E82A55" w14:paraId="6F205A73"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78E98001" w14:textId="77777777" w:rsidR="00F3627C" w:rsidRPr="004D0035" w:rsidRDefault="00F3627C" w:rsidP="00946481">
            <w:pPr>
              <w:rPr>
                <w:rFonts w:eastAsia="Times New Roman"/>
                <w:b w:val="0"/>
                <w:bCs w:val="0"/>
                <w:color w:val="000000"/>
                <w:sz w:val="20"/>
                <w:szCs w:val="20"/>
              </w:rPr>
            </w:pPr>
            <w:r w:rsidRPr="004D0035">
              <w:rPr>
                <w:rFonts w:eastAsia="Times New Roman"/>
                <w:b w:val="0"/>
                <w:bCs w:val="0"/>
                <w:color w:val="000000"/>
                <w:sz w:val="20"/>
                <w:szCs w:val="20"/>
              </w:rPr>
              <w:t>African American/Black</w:t>
            </w:r>
          </w:p>
        </w:tc>
        <w:tc>
          <w:tcPr>
            <w:tcW w:w="4282" w:type="dxa"/>
            <w:noWrap/>
            <w:hideMark/>
          </w:tcPr>
          <w:p w14:paraId="30E0AF7C" w14:textId="663C4E77" w:rsidR="00F3627C" w:rsidRPr="004D0035" w:rsidRDefault="00AD5149"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1</w:t>
            </w:r>
            <w:r w:rsidR="00441246">
              <w:rPr>
                <w:rFonts w:eastAsia="Times New Roman"/>
                <w:color w:val="000000"/>
                <w:sz w:val="20"/>
                <w:szCs w:val="20"/>
              </w:rPr>
              <w:t>4</w:t>
            </w:r>
          </w:p>
        </w:tc>
        <w:tc>
          <w:tcPr>
            <w:tcW w:w="2033" w:type="dxa"/>
            <w:noWrap/>
            <w:hideMark/>
          </w:tcPr>
          <w:p w14:paraId="36B8EB1C" w14:textId="04A4C119" w:rsidR="00F3627C" w:rsidRPr="004D0035" w:rsidRDefault="00441246"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67</w:t>
            </w:r>
            <w:r w:rsidR="00F3627C" w:rsidRPr="004D0035">
              <w:rPr>
                <w:rFonts w:eastAsia="Times New Roman"/>
                <w:sz w:val="20"/>
                <w:szCs w:val="20"/>
              </w:rPr>
              <w:t>%</w:t>
            </w:r>
          </w:p>
        </w:tc>
      </w:tr>
      <w:tr w:rsidR="00F3627C" w:rsidRPr="00E82A55" w14:paraId="44265E7D"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473AE058" w14:textId="77777777" w:rsidR="00F3627C" w:rsidRPr="004D0035" w:rsidRDefault="00F3627C" w:rsidP="00946481">
            <w:pPr>
              <w:rPr>
                <w:rFonts w:eastAsia="Times New Roman"/>
                <w:b w:val="0"/>
                <w:bCs w:val="0"/>
                <w:color w:val="000000"/>
                <w:sz w:val="20"/>
                <w:szCs w:val="20"/>
              </w:rPr>
            </w:pPr>
            <w:r w:rsidRPr="004D0035">
              <w:rPr>
                <w:rFonts w:eastAsia="Times New Roman"/>
                <w:b w:val="0"/>
                <w:bCs w:val="0"/>
                <w:color w:val="000000"/>
                <w:sz w:val="20"/>
                <w:szCs w:val="20"/>
              </w:rPr>
              <w:t>Latin</w:t>
            </w:r>
          </w:p>
        </w:tc>
        <w:tc>
          <w:tcPr>
            <w:tcW w:w="4282" w:type="dxa"/>
            <w:noWrap/>
            <w:hideMark/>
          </w:tcPr>
          <w:p w14:paraId="38BD5F78" w14:textId="77777777" w:rsidR="00F3627C" w:rsidRPr="004D0035" w:rsidRDefault="00F3627C"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4D0035">
              <w:rPr>
                <w:rFonts w:eastAsia="Times New Roman"/>
                <w:color w:val="000000"/>
                <w:sz w:val="20"/>
                <w:szCs w:val="20"/>
              </w:rPr>
              <w:t>1</w:t>
            </w:r>
          </w:p>
        </w:tc>
        <w:tc>
          <w:tcPr>
            <w:tcW w:w="2033" w:type="dxa"/>
            <w:noWrap/>
            <w:hideMark/>
          </w:tcPr>
          <w:p w14:paraId="54044DB8" w14:textId="3F9083F2" w:rsidR="00F3627C" w:rsidRPr="004D0035" w:rsidRDefault="00441246"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w:t>
            </w:r>
            <w:r w:rsidR="00F3627C" w:rsidRPr="004D0035">
              <w:rPr>
                <w:rFonts w:eastAsia="Times New Roman"/>
                <w:sz w:val="20"/>
                <w:szCs w:val="20"/>
              </w:rPr>
              <w:t>%</w:t>
            </w:r>
          </w:p>
        </w:tc>
      </w:tr>
      <w:tr w:rsidR="00F3627C" w:rsidRPr="00E82A55" w14:paraId="2FA5F826"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0F03C8AA" w14:textId="77777777" w:rsidR="00F3627C" w:rsidRPr="004D0035" w:rsidRDefault="00F3627C" w:rsidP="00946481">
            <w:pPr>
              <w:rPr>
                <w:rFonts w:eastAsia="Times New Roman"/>
                <w:b w:val="0"/>
                <w:bCs w:val="0"/>
                <w:color w:val="000000"/>
                <w:sz w:val="20"/>
                <w:szCs w:val="20"/>
              </w:rPr>
            </w:pPr>
            <w:r w:rsidRPr="004D0035">
              <w:rPr>
                <w:rFonts w:eastAsia="Times New Roman"/>
                <w:b w:val="0"/>
                <w:bCs w:val="0"/>
                <w:color w:val="000000"/>
                <w:sz w:val="20"/>
                <w:szCs w:val="20"/>
              </w:rPr>
              <w:t>Asian</w:t>
            </w:r>
          </w:p>
        </w:tc>
        <w:tc>
          <w:tcPr>
            <w:tcW w:w="4282" w:type="dxa"/>
            <w:noWrap/>
            <w:hideMark/>
          </w:tcPr>
          <w:p w14:paraId="1F35E0C6" w14:textId="0555FB1D" w:rsidR="00F3627C" w:rsidRPr="004D0035" w:rsidRDefault="00441246"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3</w:t>
            </w:r>
          </w:p>
        </w:tc>
        <w:tc>
          <w:tcPr>
            <w:tcW w:w="2033" w:type="dxa"/>
            <w:noWrap/>
            <w:hideMark/>
          </w:tcPr>
          <w:p w14:paraId="70FCDC8D" w14:textId="6BE55DE4" w:rsidR="00F3627C" w:rsidRPr="004D0035" w:rsidRDefault="00441246"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14</w:t>
            </w:r>
            <w:r w:rsidR="00F3627C" w:rsidRPr="004D0035">
              <w:rPr>
                <w:rFonts w:eastAsia="Times New Roman"/>
                <w:sz w:val="20"/>
                <w:szCs w:val="20"/>
              </w:rPr>
              <w:t>%</w:t>
            </w:r>
          </w:p>
        </w:tc>
      </w:tr>
      <w:tr w:rsidR="00441246" w:rsidRPr="00E82A55" w14:paraId="7D88A2D9"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tcPr>
          <w:p w14:paraId="17E04CCA" w14:textId="583ECC01" w:rsidR="00441246" w:rsidRPr="00AD5149" w:rsidRDefault="00441246" w:rsidP="00946481">
            <w:pPr>
              <w:rPr>
                <w:rFonts w:eastAsia="Times New Roman"/>
                <w:b w:val="0"/>
                <w:bCs w:val="0"/>
                <w:color w:val="000000"/>
                <w:sz w:val="20"/>
                <w:szCs w:val="20"/>
              </w:rPr>
            </w:pPr>
            <w:r w:rsidRPr="004D0035">
              <w:rPr>
                <w:rFonts w:eastAsia="Times New Roman"/>
                <w:b w:val="0"/>
                <w:bCs w:val="0"/>
                <w:color w:val="000000"/>
                <w:sz w:val="20"/>
                <w:szCs w:val="20"/>
              </w:rPr>
              <w:t>Caucasian/White</w:t>
            </w:r>
          </w:p>
        </w:tc>
        <w:tc>
          <w:tcPr>
            <w:tcW w:w="4282" w:type="dxa"/>
            <w:noWrap/>
          </w:tcPr>
          <w:p w14:paraId="12EEA891" w14:textId="376A008C" w:rsidR="00441246" w:rsidRDefault="00441246"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3</w:t>
            </w:r>
          </w:p>
        </w:tc>
        <w:tc>
          <w:tcPr>
            <w:tcW w:w="2033" w:type="dxa"/>
            <w:noWrap/>
          </w:tcPr>
          <w:p w14:paraId="68C58B94" w14:textId="691B6234" w:rsidR="00441246" w:rsidRDefault="00441246"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14</w:t>
            </w:r>
            <w:r w:rsidRPr="00441246">
              <w:rPr>
                <w:rFonts w:eastAsia="Times New Roman"/>
                <w:sz w:val="20"/>
                <w:szCs w:val="20"/>
              </w:rPr>
              <w:t>%</w:t>
            </w:r>
          </w:p>
        </w:tc>
      </w:tr>
      <w:tr w:rsidR="00441246" w:rsidRPr="00E82A55" w14:paraId="1B498319" w14:textId="77777777" w:rsidTr="00525326">
        <w:trPr>
          <w:trHeight w:val="255"/>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noWrap/>
          </w:tcPr>
          <w:p w14:paraId="0D2D8514" w14:textId="78A3BAEC" w:rsidR="00441246" w:rsidRPr="004D0035" w:rsidRDefault="00441246" w:rsidP="00946481">
            <w:pPr>
              <w:rPr>
                <w:rFonts w:eastAsia="Times New Roman"/>
                <w:color w:val="000000"/>
                <w:sz w:val="20"/>
                <w:szCs w:val="20"/>
              </w:rPr>
            </w:pPr>
          </w:p>
        </w:tc>
        <w:tc>
          <w:tcPr>
            <w:tcW w:w="4282" w:type="dxa"/>
            <w:shd w:val="clear" w:color="auto" w:fill="000000" w:themeFill="text1"/>
            <w:noWrap/>
          </w:tcPr>
          <w:p w14:paraId="2656F761" w14:textId="3C46D530" w:rsidR="00441246" w:rsidRPr="004D0035" w:rsidRDefault="00441246"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c>
          <w:tcPr>
            <w:tcW w:w="2033" w:type="dxa"/>
            <w:shd w:val="clear" w:color="auto" w:fill="000000" w:themeFill="text1"/>
            <w:noWrap/>
          </w:tcPr>
          <w:p w14:paraId="715D1708" w14:textId="15E65C08" w:rsidR="00441246" w:rsidRPr="004D0035" w:rsidRDefault="00441246" w:rsidP="0094648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441246" w:rsidRPr="00E82A55" w14:paraId="2C6B5D6E" w14:textId="77777777" w:rsidTr="00525326">
        <w:trPr>
          <w:trHeight w:val="61"/>
        </w:trPr>
        <w:tc>
          <w:tcPr>
            <w:cnfStyle w:val="001000000000" w:firstRow="0" w:lastRow="0" w:firstColumn="1" w:lastColumn="0" w:oddVBand="0" w:evenVBand="0" w:oddHBand="0" w:evenHBand="0" w:firstRowFirstColumn="0" w:firstRowLastColumn="0" w:lastRowFirstColumn="0" w:lastRowLastColumn="0"/>
            <w:tcW w:w="0" w:type="auto"/>
            <w:noWrap/>
          </w:tcPr>
          <w:p w14:paraId="6A393CB6" w14:textId="046D6A2F" w:rsidR="00441246" w:rsidRPr="00F3627C" w:rsidRDefault="00441246" w:rsidP="003A4ADE">
            <w:pPr>
              <w:rPr>
                <w:rFonts w:eastAsia="Times New Roman"/>
                <w:sz w:val="20"/>
                <w:szCs w:val="20"/>
              </w:rPr>
            </w:pPr>
            <w:r w:rsidRPr="00F3627C">
              <w:rPr>
                <w:rFonts w:eastAsia="Times New Roman"/>
                <w:b w:val="0"/>
                <w:bCs w:val="0"/>
                <w:sz w:val="20"/>
                <w:szCs w:val="20"/>
              </w:rPr>
              <w:t>Does</w:t>
            </w:r>
            <w:r w:rsidRPr="00F3627C">
              <w:rPr>
                <w:rFonts w:eastAsia="Times New Roman"/>
                <w:b w:val="0"/>
                <w:bCs w:val="0"/>
                <w:spacing w:val="-2"/>
                <w:sz w:val="20"/>
                <w:szCs w:val="20"/>
              </w:rPr>
              <w:t xml:space="preserve"> </w:t>
            </w:r>
            <w:r w:rsidRPr="00F3627C">
              <w:rPr>
                <w:rFonts w:eastAsia="Times New Roman"/>
                <w:b w:val="0"/>
                <w:bCs w:val="0"/>
                <w:sz w:val="20"/>
                <w:szCs w:val="20"/>
              </w:rPr>
              <w:t>not</w:t>
            </w:r>
            <w:r w:rsidRPr="00F3627C">
              <w:rPr>
                <w:rFonts w:eastAsia="Times New Roman"/>
                <w:b w:val="0"/>
                <w:bCs w:val="0"/>
                <w:spacing w:val="-2"/>
                <w:sz w:val="20"/>
                <w:szCs w:val="20"/>
              </w:rPr>
              <w:t xml:space="preserve"> </w:t>
            </w:r>
            <w:r w:rsidRPr="00F3627C">
              <w:rPr>
                <w:rFonts w:eastAsia="Times New Roman"/>
                <w:b w:val="0"/>
                <w:bCs w:val="0"/>
                <w:sz w:val="20"/>
                <w:szCs w:val="20"/>
              </w:rPr>
              <w:t>possess</w:t>
            </w:r>
            <w:r w:rsidRPr="00F3627C">
              <w:rPr>
                <w:rFonts w:eastAsia="Times New Roman"/>
                <w:b w:val="0"/>
                <w:bCs w:val="0"/>
                <w:spacing w:val="-4"/>
                <w:sz w:val="20"/>
                <w:szCs w:val="20"/>
              </w:rPr>
              <w:t xml:space="preserve"> </w:t>
            </w:r>
            <w:r w:rsidRPr="00F3627C">
              <w:rPr>
                <w:rFonts w:eastAsia="Times New Roman"/>
                <w:b w:val="0"/>
                <w:bCs w:val="0"/>
                <w:sz w:val="20"/>
                <w:szCs w:val="20"/>
              </w:rPr>
              <w:t>a</w:t>
            </w:r>
            <w:r w:rsidRPr="00F3627C">
              <w:rPr>
                <w:rFonts w:eastAsia="Times New Roman"/>
                <w:b w:val="0"/>
                <w:bCs w:val="0"/>
                <w:spacing w:val="-1"/>
                <w:sz w:val="20"/>
                <w:szCs w:val="20"/>
              </w:rPr>
              <w:t xml:space="preserve"> </w:t>
            </w:r>
            <w:r w:rsidRPr="00F3627C">
              <w:rPr>
                <w:rFonts w:eastAsia="Times New Roman"/>
                <w:b w:val="0"/>
                <w:bCs w:val="0"/>
                <w:sz w:val="20"/>
                <w:szCs w:val="20"/>
              </w:rPr>
              <w:t>disability</w:t>
            </w:r>
          </w:p>
        </w:tc>
        <w:tc>
          <w:tcPr>
            <w:tcW w:w="4282" w:type="dxa"/>
            <w:noWrap/>
          </w:tcPr>
          <w:p w14:paraId="30DAF40D" w14:textId="748F3515" w:rsidR="00441246" w:rsidRPr="00F3627C"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20</w:t>
            </w:r>
          </w:p>
        </w:tc>
        <w:tc>
          <w:tcPr>
            <w:tcW w:w="2033" w:type="dxa"/>
            <w:noWrap/>
          </w:tcPr>
          <w:p w14:paraId="5AD159B5" w14:textId="60CE5B97" w:rsidR="00441246" w:rsidRPr="00F3627C"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95%</w:t>
            </w:r>
          </w:p>
        </w:tc>
      </w:tr>
      <w:tr w:rsidR="00441246" w:rsidRPr="00E82A55" w14:paraId="21DAAA3F"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tcPr>
          <w:p w14:paraId="0F968184" w14:textId="5F059733" w:rsidR="00441246" w:rsidRPr="003A4ADE" w:rsidRDefault="00441246" w:rsidP="003A4ADE">
            <w:pPr>
              <w:rPr>
                <w:rFonts w:eastAsia="Times New Roman"/>
                <w:sz w:val="20"/>
                <w:szCs w:val="20"/>
              </w:rPr>
            </w:pPr>
            <w:r w:rsidRPr="00F3627C">
              <w:rPr>
                <w:rFonts w:eastAsia="Times New Roman"/>
                <w:b w:val="0"/>
                <w:bCs w:val="0"/>
                <w:sz w:val="20"/>
                <w:szCs w:val="20"/>
              </w:rPr>
              <w:t>Possesses</w:t>
            </w:r>
            <w:r w:rsidRPr="00F3627C">
              <w:rPr>
                <w:rFonts w:eastAsia="Times New Roman"/>
                <w:b w:val="0"/>
                <w:bCs w:val="0"/>
                <w:spacing w:val="-5"/>
                <w:sz w:val="20"/>
                <w:szCs w:val="20"/>
              </w:rPr>
              <w:t xml:space="preserve"> </w:t>
            </w:r>
            <w:r w:rsidRPr="00F3627C">
              <w:rPr>
                <w:rFonts w:eastAsia="Times New Roman"/>
                <w:b w:val="0"/>
                <w:bCs w:val="0"/>
                <w:sz w:val="20"/>
                <w:szCs w:val="20"/>
              </w:rPr>
              <w:t>a</w:t>
            </w:r>
            <w:r w:rsidRPr="00F3627C">
              <w:rPr>
                <w:rFonts w:eastAsia="Times New Roman"/>
                <w:b w:val="0"/>
                <w:bCs w:val="0"/>
                <w:spacing w:val="-1"/>
                <w:sz w:val="20"/>
                <w:szCs w:val="20"/>
              </w:rPr>
              <w:t xml:space="preserve"> </w:t>
            </w:r>
            <w:r w:rsidRPr="00F3627C">
              <w:rPr>
                <w:rFonts w:eastAsia="Times New Roman"/>
                <w:b w:val="0"/>
                <w:bCs w:val="0"/>
                <w:sz w:val="20"/>
                <w:szCs w:val="20"/>
              </w:rPr>
              <w:t>disability</w:t>
            </w:r>
          </w:p>
        </w:tc>
        <w:tc>
          <w:tcPr>
            <w:tcW w:w="4282" w:type="dxa"/>
            <w:noWrap/>
          </w:tcPr>
          <w:p w14:paraId="1BF35D3A" w14:textId="6466970E" w:rsidR="00441246" w:rsidRPr="003A4ADE"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w:t>
            </w:r>
          </w:p>
        </w:tc>
        <w:tc>
          <w:tcPr>
            <w:tcW w:w="2033" w:type="dxa"/>
            <w:noWrap/>
          </w:tcPr>
          <w:p w14:paraId="624C3D5B" w14:textId="679CA5F1" w:rsidR="00441246" w:rsidRPr="003A4ADE"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w:t>
            </w:r>
          </w:p>
        </w:tc>
      </w:tr>
      <w:tr w:rsidR="00441246" w:rsidRPr="00E82A55" w14:paraId="3CF543A9" w14:textId="77777777" w:rsidTr="00525326">
        <w:trPr>
          <w:trHeight w:val="255"/>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noWrap/>
          </w:tcPr>
          <w:p w14:paraId="6C8FF49B" w14:textId="66BA91F7" w:rsidR="00441246" w:rsidRPr="003A4ADE" w:rsidRDefault="00441246" w:rsidP="003A4ADE">
            <w:pPr>
              <w:rPr>
                <w:rFonts w:eastAsia="Times New Roman"/>
                <w:b w:val="0"/>
                <w:bCs w:val="0"/>
                <w:color w:val="000000"/>
                <w:sz w:val="20"/>
                <w:szCs w:val="20"/>
              </w:rPr>
            </w:pPr>
          </w:p>
        </w:tc>
        <w:tc>
          <w:tcPr>
            <w:tcW w:w="4282" w:type="dxa"/>
            <w:shd w:val="clear" w:color="auto" w:fill="000000" w:themeFill="text1"/>
            <w:noWrap/>
          </w:tcPr>
          <w:p w14:paraId="69A7DC69" w14:textId="1E7EAA1E" w:rsidR="00441246"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c>
          <w:tcPr>
            <w:tcW w:w="2033" w:type="dxa"/>
            <w:shd w:val="clear" w:color="auto" w:fill="000000" w:themeFill="text1"/>
            <w:noWrap/>
          </w:tcPr>
          <w:p w14:paraId="67BF9CF5" w14:textId="7C50FE43" w:rsidR="00441246" w:rsidRPr="004D0035"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441246" w:rsidRPr="00E82A55" w14:paraId="103DE78A" w14:textId="77777777" w:rsidTr="00525326">
        <w:trPr>
          <w:trHeight w:val="255"/>
        </w:trPr>
        <w:tc>
          <w:tcPr>
            <w:cnfStyle w:val="001000000000" w:firstRow="0" w:lastRow="0" w:firstColumn="1" w:lastColumn="0" w:oddVBand="0" w:evenVBand="0" w:oddHBand="0" w:evenHBand="0" w:firstRowFirstColumn="0" w:firstRowLastColumn="0" w:lastRowFirstColumn="0" w:lastRowLastColumn="0"/>
            <w:tcW w:w="0" w:type="auto"/>
            <w:noWrap/>
          </w:tcPr>
          <w:p w14:paraId="2A7FBDEA" w14:textId="4A37477A" w:rsidR="00441246" w:rsidRPr="00F3627C" w:rsidRDefault="00441246" w:rsidP="003A4ADE">
            <w:pPr>
              <w:rPr>
                <w:rFonts w:eastAsia="Times New Roman"/>
                <w:sz w:val="20"/>
                <w:szCs w:val="20"/>
              </w:rPr>
            </w:pPr>
            <w:r w:rsidRPr="00F3627C">
              <w:rPr>
                <w:rFonts w:eastAsia="Times New Roman"/>
                <w:b w:val="0"/>
                <w:bCs w:val="0"/>
                <w:sz w:val="20"/>
                <w:szCs w:val="20"/>
              </w:rPr>
              <w:t>In some</w:t>
            </w:r>
            <w:r w:rsidRPr="00F3627C">
              <w:rPr>
                <w:rFonts w:eastAsia="Times New Roman"/>
                <w:b w:val="0"/>
                <w:bCs w:val="0"/>
                <w:spacing w:val="-5"/>
                <w:sz w:val="20"/>
                <w:szCs w:val="20"/>
              </w:rPr>
              <w:t xml:space="preserve"> </w:t>
            </w:r>
            <w:r w:rsidRPr="00F3627C">
              <w:rPr>
                <w:rFonts w:eastAsia="Times New Roman"/>
                <w:b w:val="0"/>
                <w:bCs w:val="0"/>
                <w:sz w:val="20"/>
                <w:szCs w:val="20"/>
              </w:rPr>
              <w:t>colleges,</w:t>
            </w:r>
            <w:r w:rsidRPr="00F3627C">
              <w:rPr>
                <w:rFonts w:eastAsia="Times New Roman"/>
                <w:b w:val="0"/>
                <w:bCs w:val="0"/>
                <w:spacing w:val="-1"/>
                <w:sz w:val="20"/>
                <w:szCs w:val="20"/>
              </w:rPr>
              <w:t xml:space="preserve"> </w:t>
            </w:r>
            <w:r w:rsidRPr="00F3627C">
              <w:rPr>
                <w:rFonts w:eastAsia="Times New Roman"/>
                <w:b w:val="0"/>
                <w:bCs w:val="0"/>
                <w:sz w:val="20"/>
                <w:szCs w:val="20"/>
              </w:rPr>
              <w:t>no</w:t>
            </w:r>
            <w:r w:rsidRPr="00F3627C">
              <w:rPr>
                <w:rFonts w:eastAsia="Times New Roman"/>
                <w:b w:val="0"/>
                <w:bCs w:val="0"/>
                <w:spacing w:val="-3"/>
                <w:sz w:val="20"/>
                <w:szCs w:val="20"/>
              </w:rPr>
              <w:t xml:space="preserve"> </w:t>
            </w:r>
            <w:r w:rsidRPr="00F3627C">
              <w:rPr>
                <w:rFonts w:eastAsia="Times New Roman"/>
                <w:b w:val="0"/>
                <w:bCs w:val="0"/>
                <w:sz w:val="20"/>
                <w:szCs w:val="20"/>
              </w:rPr>
              <w:t>degree</w:t>
            </w:r>
          </w:p>
        </w:tc>
        <w:tc>
          <w:tcPr>
            <w:tcW w:w="4282" w:type="dxa"/>
            <w:noWrap/>
          </w:tcPr>
          <w:p w14:paraId="01A59666" w14:textId="34AA40DF" w:rsidR="00441246"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w w:val="99"/>
                <w:sz w:val="20"/>
                <w:szCs w:val="20"/>
              </w:rPr>
              <w:t>9</w:t>
            </w:r>
          </w:p>
        </w:tc>
        <w:tc>
          <w:tcPr>
            <w:tcW w:w="2033" w:type="dxa"/>
            <w:noWrap/>
          </w:tcPr>
          <w:p w14:paraId="4887791B" w14:textId="239EB544" w:rsidR="00441246" w:rsidRPr="00F3627C"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43%</w:t>
            </w:r>
          </w:p>
        </w:tc>
      </w:tr>
      <w:tr w:rsidR="00441246" w:rsidRPr="00E82A55" w14:paraId="2DB81681"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tcPr>
          <w:p w14:paraId="44590183" w14:textId="3C57D1F0" w:rsidR="00441246" w:rsidRPr="00F3627C" w:rsidRDefault="00441246" w:rsidP="003A4ADE">
            <w:pPr>
              <w:rPr>
                <w:rFonts w:eastAsia="Times New Roman"/>
                <w:b w:val="0"/>
                <w:bCs w:val="0"/>
                <w:color w:val="000000"/>
                <w:sz w:val="20"/>
                <w:szCs w:val="20"/>
              </w:rPr>
            </w:pPr>
            <w:r w:rsidRPr="00F3627C">
              <w:rPr>
                <w:rFonts w:eastAsia="Times New Roman"/>
                <w:b w:val="0"/>
                <w:bCs w:val="0"/>
                <w:sz w:val="20"/>
                <w:szCs w:val="20"/>
              </w:rPr>
              <w:t>Bachelor’s</w:t>
            </w:r>
            <w:r w:rsidRPr="00F3627C">
              <w:rPr>
                <w:rFonts w:eastAsia="Times New Roman"/>
                <w:b w:val="0"/>
                <w:bCs w:val="0"/>
                <w:spacing w:val="-5"/>
                <w:sz w:val="20"/>
                <w:szCs w:val="20"/>
              </w:rPr>
              <w:t xml:space="preserve"> </w:t>
            </w:r>
            <w:r w:rsidRPr="00F3627C">
              <w:rPr>
                <w:rFonts w:eastAsia="Times New Roman"/>
                <w:b w:val="0"/>
                <w:bCs w:val="0"/>
                <w:sz w:val="20"/>
                <w:szCs w:val="20"/>
              </w:rPr>
              <w:t>degree</w:t>
            </w:r>
          </w:p>
        </w:tc>
        <w:tc>
          <w:tcPr>
            <w:tcW w:w="4282" w:type="dxa"/>
            <w:noWrap/>
          </w:tcPr>
          <w:p w14:paraId="259BD0B7" w14:textId="5CDF88F1" w:rsidR="00441246" w:rsidRPr="00F3627C"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167989">
              <w:rPr>
                <w:rFonts w:eastAsia="Times New Roman"/>
                <w:w w:val="99"/>
                <w:sz w:val="20"/>
                <w:szCs w:val="20"/>
              </w:rPr>
              <w:t>5</w:t>
            </w:r>
          </w:p>
        </w:tc>
        <w:tc>
          <w:tcPr>
            <w:tcW w:w="2033" w:type="dxa"/>
            <w:noWrap/>
          </w:tcPr>
          <w:p w14:paraId="65A2B2F4" w14:textId="0A2893F8" w:rsidR="00441246" w:rsidRPr="00F3627C"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24%</w:t>
            </w:r>
          </w:p>
        </w:tc>
      </w:tr>
      <w:tr w:rsidR="00441246" w:rsidRPr="00E82A55" w14:paraId="3BFD9E08"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tcPr>
          <w:p w14:paraId="5FDCB52F" w14:textId="3EC1CC0E" w:rsidR="00441246" w:rsidRPr="00F3627C" w:rsidRDefault="00441246" w:rsidP="003A4ADE">
            <w:pPr>
              <w:rPr>
                <w:rFonts w:eastAsia="Times New Roman"/>
                <w:b w:val="0"/>
                <w:bCs w:val="0"/>
                <w:sz w:val="20"/>
                <w:szCs w:val="20"/>
              </w:rPr>
            </w:pPr>
            <w:r w:rsidRPr="00F3627C">
              <w:rPr>
                <w:rFonts w:eastAsia="Times New Roman"/>
                <w:b w:val="0"/>
                <w:bCs w:val="0"/>
                <w:sz w:val="20"/>
                <w:szCs w:val="20"/>
              </w:rPr>
              <w:t>Master’s</w:t>
            </w:r>
            <w:r w:rsidRPr="00F3627C">
              <w:rPr>
                <w:rFonts w:eastAsia="Times New Roman"/>
                <w:b w:val="0"/>
                <w:bCs w:val="0"/>
                <w:spacing w:val="-3"/>
                <w:sz w:val="20"/>
                <w:szCs w:val="20"/>
              </w:rPr>
              <w:t xml:space="preserve"> </w:t>
            </w:r>
            <w:r w:rsidRPr="00F3627C">
              <w:rPr>
                <w:rFonts w:eastAsia="Times New Roman"/>
                <w:b w:val="0"/>
                <w:bCs w:val="0"/>
                <w:sz w:val="20"/>
                <w:szCs w:val="20"/>
              </w:rPr>
              <w:t>degree</w:t>
            </w:r>
          </w:p>
        </w:tc>
        <w:tc>
          <w:tcPr>
            <w:tcW w:w="4282" w:type="dxa"/>
            <w:noWrap/>
          </w:tcPr>
          <w:p w14:paraId="311FB354" w14:textId="372116D2" w:rsidR="00441246" w:rsidRPr="00167989"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w w:val="99"/>
                <w:sz w:val="20"/>
                <w:szCs w:val="20"/>
              </w:rPr>
            </w:pPr>
            <w:r w:rsidRPr="00F3627C">
              <w:rPr>
                <w:rFonts w:eastAsia="Times New Roman"/>
                <w:sz w:val="20"/>
                <w:szCs w:val="20"/>
              </w:rPr>
              <w:t xml:space="preserve"> </w:t>
            </w:r>
            <w:r>
              <w:rPr>
                <w:rFonts w:eastAsia="Times New Roman"/>
                <w:sz w:val="20"/>
                <w:szCs w:val="20"/>
              </w:rPr>
              <w:t>5</w:t>
            </w:r>
          </w:p>
        </w:tc>
        <w:tc>
          <w:tcPr>
            <w:tcW w:w="2033" w:type="dxa"/>
            <w:noWrap/>
          </w:tcPr>
          <w:p w14:paraId="282F5C88" w14:textId="016A2472" w:rsidR="00441246" w:rsidRPr="00F3627C"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24</w:t>
            </w:r>
            <w:r w:rsidRPr="00F3627C">
              <w:rPr>
                <w:rFonts w:eastAsia="Times New Roman"/>
                <w:sz w:val="20"/>
                <w:szCs w:val="20"/>
              </w:rPr>
              <w:t xml:space="preserve"> </w:t>
            </w:r>
            <w:r>
              <w:rPr>
                <w:rFonts w:eastAsia="Times New Roman"/>
                <w:sz w:val="20"/>
                <w:szCs w:val="20"/>
              </w:rPr>
              <w:t>%</w:t>
            </w:r>
          </w:p>
        </w:tc>
      </w:tr>
      <w:tr w:rsidR="00441246" w:rsidRPr="00E82A55" w14:paraId="3E29ECEC"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tcPr>
          <w:p w14:paraId="32534109" w14:textId="12122943" w:rsidR="00441246" w:rsidRPr="00F3627C" w:rsidRDefault="00441246" w:rsidP="003A4ADE">
            <w:pPr>
              <w:rPr>
                <w:rFonts w:eastAsia="Times New Roman"/>
                <w:b w:val="0"/>
                <w:bCs w:val="0"/>
                <w:sz w:val="20"/>
                <w:szCs w:val="20"/>
              </w:rPr>
            </w:pPr>
            <w:r w:rsidRPr="00F3627C">
              <w:rPr>
                <w:rFonts w:eastAsia="Times New Roman"/>
                <w:b w:val="0"/>
                <w:bCs w:val="0"/>
                <w:sz w:val="20"/>
                <w:szCs w:val="20"/>
              </w:rPr>
              <w:t>Doctorate</w:t>
            </w:r>
            <w:r w:rsidRPr="00F3627C">
              <w:rPr>
                <w:rFonts w:eastAsia="Times New Roman"/>
                <w:b w:val="0"/>
                <w:bCs w:val="0"/>
                <w:spacing w:val="-5"/>
                <w:sz w:val="20"/>
                <w:szCs w:val="20"/>
              </w:rPr>
              <w:t xml:space="preserve"> </w:t>
            </w:r>
            <w:r w:rsidRPr="00F3627C">
              <w:rPr>
                <w:rFonts w:eastAsia="Times New Roman"/>
                <w:b w:val="0"/>
                <w:bCs w:val="0"/>
                <w:sz w:val="20"/>
                <w:szCs w:val="20"/>
              </w:rPr>
              <w:t>degree</w:t>
            </w:r>
          </w:p>
        </w:tc>
        <w:tc>
          <w:tcPr>
            <w:tcW w:w="4282" w:type="dxa"/>
            <w:noWrap/>
          </w:tcPr>
          <w:p w14:paraId="3EF2B1EA" w14:textId="028DF765" w:rsidR="00441246" w:rsidRPr="00F3627C"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w w:val="99"/>
                <w:sz w:val="20"/>
                <w:szCs w:val="20"/>
              </w:rPr>
            </w:pPr>
            <w:r w:rsidRPr="00F3627C">
              <w:rPr>
                <w:rFonts w:eastAsia="Times New Roman"/>
                <w:sz w:val="20"/>
                <w:szCs w:val="20"/>
              </w:rPr>
              <w:t xml:space="preserve"> 2</w:t>
            </w:r>
          </w:p>
        </w:tc>
        <w:tc>
          <w:tcPr>
            <w:tcW w:w="2033" w:type="dxa"/>
            <w:noWrap/>
          </w:tcPr>
          <w:p w14:paraId="7FA027F5" w14:textId="6004CA88" w:rsidR="00441246" w:rsidRPr="00F3627C"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3627C">
              <w:rPr>
                <w:rFonts w:eastAsia="Times New Roman"/>
                <w:sz w:val="20"/>
                <w:szCs w:val="20"/>
              </w:rPr>
              <w:t xml:space="preserve"> </w:t>
            </w:r>
            <w:r>
              <w:rPr>
                <w:rFonts w:eastAsia="Times New Roman"/>
                <w:sz w:val="20"/>
                <w:szCs w:val="20"/>
              </w:rPr>
              <w:t>9%</w:t>
            </w:r>
          </w:p>
        </w:tc>
      </w:tr>
      <w:tr w:rsidR="00441246" w:rsidRPr="00E82A55" w14:paraId="787C728E" w14:textId="77777777" w:rsidTr="00525326">
        <w:trPr>
          <w:trHeight w:val="255"/>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noWrap/>
          </w:tcPr>
          <w:p w14:paraId="5EE57F44" w14:textId="4BF8CB0B" w:rsidR="00441246" w:rsidRPr="00F3627C" w:rsidRDefault="00441246" w:rsidP="003A4ADE">
            <w:pPr>
              <w:rPr>
                <w:rFonts w:eastAsia="Times New Roman"/>
                <w:b w:val="0"/>
                <w:bCs w:val="0"/>
                <w:sz w:val="20"/>
                <w:szCs w:val="20"/>
              </w:rPr>
            </w:pPr>
          </w:p>
        </w:tc>
        <w:tc>
          <w:tcPr>
            <w:tcW w:w="4282" w:type="dxa"/>
            <w:shd w:val="clear" w:color="auto" w:fill="000000" w:themeFill="text1"/>
            <w:noWrap/>
          </w:tcPr>
          <w:p w14:paraId="25504E10" w14:textId="2292304D" w:rsidR="00441246" w:rsidRPr="00F3627C"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2033" w:type="dxa"/>
            <w:shd w:val="clear" w:color="auto" w:fill="000000" w:themeFill="text1"/>
            <w:noWrap/>
          </w:tcPr>
          <w:p w14:paraId="14CF870B" w14:textId="5D53C280" w:rsidR="00441246" w:rsidRPr="00F3627C"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441246" w:rsidRPr="00F3627C" w14:paraId="737C0973" w14:textId="77777777" w:rsidTr="00525326">
        <w:trPr>
          <w:trHeight w:val="255"/>
        </w:trPr>
        <w:tc>
          <w:tcPr>
            <w:cnfStyle w:val="001000000000" w:firstRow="0" w:lastRow="0" w:firstColumn="1" w:lastColumn="0" w:oddVBand="0" w:evenVBand="0" w:oddHBand="0" w:evenHBand="0" w:firstRowFirstColumn="0" w:firstRowLastColumn="0" w:lastRowFirstColumn="0" w:lastRowLastColumn="0"/>
            <w:tcW w:w="0" w:type="auto"/>
            <w:noWrap/>
          </w:tcPr>
          <w:p w14:paraId="0C5F4F53" w14:textId="7159A21B" w:rsidR="00441246" w:rsidRPr="00F3627C" w:rsidRDefault="00441246" w:rsidP="003A4ADE">
            <w:pPr>
              <w:rPr>
                <w:rFonts w:eastAsia="Times New Roman"/>
                <w:b w:val="0"/>
                <w:bCs w:val="0"/>
                <w:sz w:val="20"/>
                <w:szCs w:val="20"/>
              </w:rPr>
            </w:pPr>
            <w:r w:rsidRPr="003A4ADE">
              <w:rPr>
                <w:rFonts w:eastAsia="Times New Roman"/>
                <w:b w:val="0"/>
                <w:bCs w:val="0"/>
                <w:sz w:val="20"/>
                <w:szCs w:val="20"/>
              </w:rPr>
              <w:t>Employed</w:t>
            </w:r>
            <w:r w:rsidRPr="003A4ADE">
              <w:rPr>
                <w:rFonts w:eastAsia="Times New Roman"/>
                <w:b w:val="0"/>
                <w:bCs w:val="0"/>
                <w:spacing w:val="-2"/>
                <w:sz w:val="20"/>
                <w:szCs w:val="20"/>
              </w:rPr>
              <w:t xml:space="preserve"> </w:t>
            </w:r>
            <w:r w:rsidRPr="003A4ADE">
              <w:rPr>
                <w:rFonts w:eastAsia="Times New Roman"/>
                <w:b w:val="0"/>
                <w:bCs w:val="0"/>
                <w:sz w:val="20"/>
                <w:szCs w:val="20"/>
              </w:rPr>
              <w:t>as</w:t>
            </w:r>
            <w:r w:rsidRPr="003A4ADE">
              <w:rPr>
                <w:rFonts w:eastAsia="Times New Roman"/>
                <w:b w:val="0"/>
                <w:bCs w:val="0"/>
                <w:spacing w:val="-3"/>
                <w:sz w:val="20"/>
                <w:szCs w:val="20"/>
              </w:rPr>
              <w:t xml:space="preserve"> </w:t>
            </w:r>
            <w:r w:rsidRPr="003A4ADE">
              <w:rPr>
                <w:rFonts w:eastAsia="Times New Roman"/>
                <w:b w:val="0"/>
                <w:bCs w:val="0"/>
                <w:sz w:val="20"/>
                <w:szCs w:val="20"/>
              </w:rPr>
              <w:t>a</w:t>
            </w:r>
            <w:r w:rsidRPr="003A4ADE">
              <w:rPr>
                <w:rFonts w:eastAsia="Times New Roman"/>
                <w:b w:val="0"/>
                <w:bCs w:val="0"/>
                <w:spacing w:val="-2"/>
                <w:sz w:val="20"/>
                <w:szCs w:val="20"/>
              </w:rPr>
              <w:t xml:space="preserve"> </w:t>
            </w:r>
            <w:r w:rsidRPr="003A4ADE">
              <w:rPr>
                <w:rFonts w:eastAsia="Times New Roman"/>
                <w:b w:val="0"/>
                <w:bCs w:val="0"/>
                <w:sz w:val="20"/>
                <w:szCs w:val="20"/>
              </w:rPr>
              <w:t>graduate</w:t>
            </w:r>
            <w:r w:rsidRPr="003A4ADE">
              <w:rPr>
                <w:rFonts w:eastAsia="Times New Roman"/>
                <w:b w:val="0"/>
                <w:bCs w:val="0"/>
                <w:spacing w:val="-4"/>
                <w:sz w:val="20"/>
                <w:szCs w:val="20"/>
              </w:rPr>
              <w:t xml:space="preserve"> </w:t>
            </w:r>
            <w:r w:rsidRPr="003A4ADE">
              <w:rPr>
                <w:rFonts w:eastAsia="Times New Roman"/>
                <w:b w:val="0"/>
                <w:bCs w:val="0"/>
                <w:sz w:val="20"/>
                <w:szCs w:val="20"/>
              </w:rPr>
              <w:t>assistant</w:t>
            </w:r>
          </w:p>
        </w:tc>
        <w:tc>
          <w:tcPr>
            <w:tcW w:w="4282" w:type="dxa"/>
            <w:noWrap/>
          </w:tcPr>
          <w:p w14:paraId="3F72C852" w14:textId="16ACDE72" w:rsidR="00441246" w:rsidRPr="00F3627C"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w:t>
            </w:r>
          </w:p>
        </w:tc>
        <w:tc>
          <w:tcPr>
            <w:tcW w:w="2033" w:type="dxa"/>
            <w:noWrap/>
          </w:tcPr>
          <w:p w14:paraId="317BBFDB" w14:textId="1C72B697" w:rsidR="00441246" w:rsidRPr="00F3627C"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w:t>
            </w:r>
          </w:p>
        </w:tc>
      </w:tr>
      <w:tr w:rsidR="00441246" w:rsidRPr="00F3627C" w14:paraId="669D8421"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tcPr>
          <w:p w14:paraId="1B7EF4EA" w14:textId="232A40F7" w:rsidR="00441246" w:rsidRPr="003A4ADE" w:rsidRDefault="00441246" w:rsidP="003A4ADE">
            <w:pPr>
              <w:rPr>
                <w:rFonts w:eastAsia="Times New Roman"/>
                <w:b w:val="0"/>
                <w:bCs w:val="0"/>
                <w:sz w:val="20"/>
                <w:szCs w:val="20"/>
              </w:rPr>
            </w:pPr>
            <w:r w:rsidRPr="003A4ADE">
              <w:rPr>
                <w:rFonts w:eastAsia="Times New Roman"/>
                <w:b w:val="0"/>
                <w:bCs w:val="0"/>
                <w:sz w:val="20"/>
                <w:szCs w:val="20"/>
              </w:rPr>
              <w:t>Not</w:t>
            </w:r>
            <w:r w:rsidRPr="003A4ADE">
              <w:rPr>
                <w:rFonts w:eastAsia="Times New Roman"/>
                <w:b w:val="0"/>
                <w:bCs w:val="0"/>
                <w:spacing w:val="-4"/>
                <w:sz w:val="20"/>
                <w:szCs w:val="20"/>
              </w:rPr>
              <w:t xml:space="preserve"> </w:t>
            </w:r>
            <w:r w:rsidRPr="003A4ADE">
              <w:rPr>
                <w:rFonts w:eastAsia="Times New Roman"/>
                <w:b w:val="0"/>
                <w:bCs w:val="0"/>
                <w:sz w:val="20"/>
                <w:szCs w:val="20"/>
              </w:rPr>
              <w:t>employed</w:t>
            </w:r>
            <w:r w:rsidRPr="003A4ADE">
              <w:rPr>
                <w:rFonts w:eastAsia="Times New Roman"/>
                <w:b w:val="0"/>
                <w:bCs w:val="0"/>
                <w:spacing w:val="-2"/>
                <w:sz w:val="20"/>
                <w:szCs w:val="20"/>
              </w:rPr>
              <w:t xml:space="preserve"> </w:t>
            </w:r>
            <w:r w:rsidRPr="003A4ADE">
              <w:rPr>
                <w:rFonts w:eastAsia="Times New Roman"/>
                <w:b w:val="0"/>
                <w:bCs w:val="0"/>
                <w:sz w:val="20"/>
                <w:szCs w:val="20"/>
              </w:rPr>
              <w:t>as</w:t>
            </w:r>
            <w:r w:rsidRPr="003A4ADE">
              <w:rPr>
                <w:rFonts w:eastAsia="Times New Roman"/>
                <w:b w:val="0"/>
                <w:bCs w:val="0"/>
                <w:spacing w:val="-2"/>
                <w:sz w:val="20"/>
                <w:szCs w:val="20"/>
              </w:rPr>
              <w:t xml:space="preserve"> </w:t>
            </w:r>
            <w:r w:rsidRPr="003A4ADE">
              <w:rPr>
                <w:rFonts w:eastAsia="Times New Roman"/>
                <w:b w:val="0"/>
                <w:bCs w:val="0"/>
                <w:sz w:val="20"/>
                <w:szCs w:val="20"/>
              </w:rPr>
              <w:t>a</w:t>
            </w:r>
            <w:r w:rsidRPr="003A4ADE">
              <w:rPr>
                <w:rFonts w:eastAsia="Times New Roman"/>
                <w:b w:val="0"/>
                <w:bCs w:val="0"/>
                <w:spacing w:val="-2"/>
                <w:sz w:val="20"/>
                <w:szCs w:val="20"/>
              </w:rPr>
              <w:t xml:space="preserve"> </w:t>
            </w:r>
            <w:r w:rsidRPr="003A4ADE">
              <w:rPr>
                <w:rFonts w:eastAsia="Times New Roman"/>
                <w:b w:val="0"/>
                <w:bCs w:val="0"/>
                <w:sz w:val="20"/>
                <w:szCs w:val="20"/>
              </w:rPr>
              <w:t>graduate</w:t>
            </w:r>
            <w:r w:rsidRPr="003A4ADE">
              <w:rPr>
                <w:rFonts w:eastAsia="Times New Roman"/>
                <w:b w:val="0"/>
                <w:bCs w:val="0"/>
                <w:spacing w:val="-1"/>
                <w:sz w:val="20"/>
                <w:szCs w:val="20"/>
              </w:rPr>
              <w:t xml:space="preserve"> </w:t>
            </w:r>
            <w:r w:rsidRPr="003A4ADE">
              <w:rPr>
                <w:rFonts w:eastAsia="Times New Roman"/>
                <w:b w:val="0"/>
                <w:bCs w:val="0"/>
                <w:sz w:val="20"/>
                <w:szCs w:val="20"/>
              </w:rPr>
              <w:t>assistant</w:t>
            </w:r>
          </w:p>
        </w:tc>
        <w:tc>
          <w:tcPr>
            <w:tcW w:w="4282" w:type="dxa"/>
            <w:noWrap/>
          </w:tcPr>
          <w:p w14:paraId="70866748" w14:textId="5CE50469" w:rsidR="00441246" w:rsidRPr="003A4ADE"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20</w:t>
            </w:r>
          </w:p>
        </w:tc>
        <w:tc>
          <w:tcPr>
            <w:tcW w:w="2033" w:type="dxa"/>
            <w:noWrap/>
          </w:tcPr>
          <w:p w14:paraId="6F3530C9" w14:textId="09730425" w:rsidR="00441246" w:rsidRPr="003A4ADE"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95%</w:t>
            </w:r>
          </w:p>
        </w:tc>
      </w:tr>
      <w:tr w:rsidR="00441246" w:rsidRPr="00F3627C" w14:paraId="5B387EA2" w14:textId="77777777" w:rsidTr="00525326">
        <w:trPr>
          <w:trHeight w:val="255"/>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noWrap/>
          </w:tcPr>
          <w:p w14:paraId="2E2C9A95" w14:textId="65C8CF3B" w:rsidR="00441246" w:rsidRPr="003A4ADE" w:rsidRDefault="00441246" w:rsidP="003A4ADE">
            <w:pPr>
              <w:rPr>
                <w:rFonts w:eastAsia="Times New Roman"/>
                <w:b w:val="0"/>
                <w:bCs w:val="0"/>
                <w:sz w:val="20"/>
                <w:szCs w:val="20"/>
              </w:rPr>
            </w:pPr>
          </w:p>
        </w:tc>
        <w:tc>
          <w:tcPr>
            <w:tcW w:w="4282" w:type="dxa"/>
            <w:shd w:val="clear" w:color="auto" w:fill="000000" w:themeFill="text1"/>
            <w:noWrap/>
          </w:tcPr>
          <w:p w14:paraId="0033139C" w14:textId="75EFCD32" w:rsidR="00441246" w:rsidRPr="003A4ADE"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2033" w:type="dxa"/>
            <w:shd w:val="clear" w:color="auto" w:fill="000000" w:themeFill="text1"/>
            <w:noWrap/>
          </w:tcPr>
          <w:p w14:paraId="4283F41B" w14:textId="63C2EAA4" w:rsidR="00441246" w:rsidRPr="003A4ADE"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441246" w:rsidRPr="00F3627C" w14:paraId="07149BC2" w14:textId="77777777" w:rsidTr="00525326">
        <w:trPr>
          <w:trHeight w:val="255"/>
        </w:trPr>
        <w:tc>
          <w:tcPr>
            <w:cnfStyle w:val="001000000000" w:firstRow="0" w:lastRow="0" w:firstColumn="1" w:lastColumn="0" w:oddVBand="0" w:evenVBand="0" w:oddHBand="0" w:evenHBand="0" w:firstRowFirstColumn="0" w:firstRowLastColumn="0" w:lastRowFirstColumn="0" w:lastRowLastColumn="0"/>
            <w:tcW w:w="0" w:type="auto"/>
            <w:noWrap/>
          </w:tcPr>
          <w:p w14:paraId="6C8D4F0E" w14:textId="47B0781C" w:rsidR="00441246" w:rsidRPr="003A4ADE" w:rsidRDefault="00441246" w:rsidP="003A4ADE">
            <w:pPr>
              <w:rPr>
                <w:rFonts w:eastAsia="Times New Roman"/>
                <w:sz w:val="20"/>
                <w:szCs w:val="20"/>
              </w:rPr>
            </w:pPr>
            <w:r w:rsidRPr="003A4ADE">
              <w:rPr>
                <w:rFonts w:eastAsia="Times New Roman"/>
                <w:b w:val="0"/>
                <w:bCs w:val="0"/>
                <w:sz w:val="20"/>
                <w:szCs w:val="20"/>
              </w:rPr>
              <w:t>Born</w:t>
            </w:r>
            <w:r w:rsidRPr="003A4ADE">
              <w:rPr>
                <w:rFonts w:eastAsia="Times New Roman"/>
                <w:b w:val="0"/>
                <w:bCs w:val="0"/>
                <w:spacing w:val="-1"/>
                <w:sz w:val="20"/>
                <w:szCs w:val="20"/>
              </w:rPr>
              <w:t xml:space="preserve"> </w:t>
            </w:r>
            <w:r w:rsidRPr="003A4ADE">
              <w:rPr>
                <w:rFonts w:eastAsia="Times New Roman"/>
                <w:b w:val="0"/>
                <w:bCs w:val="0"/>
                <w:sz w:val="20"/>
                <w:szCs w:val="20"/>
              </w:rPr>
              <w:t>outside</w:t>
            </w:r>
            <w:r w:rsidRPr="003A4ADE">
              <w:rPr>
                <w:rFonts w:eastAsia="Times New Roman"/>
                <w:b w:val="0"/>
                <w:bCs w:val="0"/>
                <w:spacing w:val="-3"/>
                <w:sz w:val="20"/>
                <w:szCs w:val="20"/>
              </w:rPr>
              <w:t xml:space="preserve"> </w:t>
            </w:r>
            <w:r w:rsidRPr="003A4ADE">
              <w:rPr>
                <w:rFonts w:eastAsia="Times New Roman"/>
                <w:b w:val="0"/>
                <w:bCs w:val="0"/>
                <w:sz w:val="20"/>
                <w:szCs w:val="20"/>
              </w:rPr>
              <w:t>of</w:t>
            </w:r>
            <w:r w:rsidRPr="003A4ADE">
              <w:rPr>
                <w:rFonts w:eastAsia="Times New Roman"/>
                <w:b w:val="0"/>
                <w:bCs w:val="0"/>
                <w:spacing w:val="-3"/>
                <w:sz w:val="20"/>
                <w:szCs w:val="20"/>
              </w:rPr>
              <w:t xml:space="preserve"> </w:t>
            </w:r>
            <w:r w:rsidRPr="003A4ADE">
              <w:rPr>
                <w:rFonts w:eastAsia="Times New Roman"/>
                <w:b w:val="0"/>
                <w:bCs w:val="0"/>
                <w:sz w:val="20"/>
                <w:szCs w:val="20"/>
              </w:rPr>
              <w:t>the</w:t>
            </w:r>
            <w:r w:rsidRPr="003A4ADE">
              <w:rPr>
                <w:rFonts w:eastAsia="Times New Roman"/>
                <w:b w:val="0"/>
                <w:bCs w:val="0"/>
                <w:spacing w:val="-3"/>
                <w:sz w:val="20"/>
                <w:szCs w:val="20"/>
              </w:rPr>
              <w:t xml:space="preserve"> </w:t>
            </w:r>
            <w:r w:rsidRPr="003A4ADE">
              <w:rPr>
                <w:rFonts w:eastAsia="Times New Roman"/>
                <w:b w:val="0"/>
                <w:bCs w:val="0"/>
                <w:sz w:val="20"/>
                <w:szCs w:val="20"/>
              </w:rPr>
              <w:t>U.S.</w:t>
            </w:r>
          </w:p>
        </w:tc>
        <w:tc>
          <w:tcPr>
            <w:tcW w:w="4282" w:type="dxa"/>
            <w:noWrap/>
          </w:tcPr>
          <w:p w14:paraId="041EBB22" w14:textId="57FC9E8A" w:rsidR="00441246" w:rsidRPr="003A4ADE"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w:t>
            </w:r>
          </w:p>
        </w:tc>
        <w:tc>
          <w:tcPr>
            <w:tcW w:w="2033" w:type="dxa"/>
            <w:noWrap/>
          </w:tcPr>
          <w:p w14:paraId="29FDC252" w14:textId="1FA3E661" w:rsidR="00441246" w:rsidRPr="003A4ADE"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14%</w:t>
            </w:r>
          </w:p>
        </w:tc>
      </w:tr>
      <w:tr w:rsidR="00441246" w:rsidRPr="00F3627C" w14:paraId="3356346C"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tcPr>
          <w:p w14:paraId="48AF00C5" w14:textId="4FF4E8DB" w:rsidR="00441246" w:rsidRPr="003A4ADE" w:rsidRDefault="00441246" w:rsidP="003A4ADE">
            <w:pPr>
              <w:rPr>
                <w:rFonts w:eastAsia="Times New Roman"/>
                <w:b w:val="0"/>
                <w:bCs w:val="0"/>
                <w:sz w:val="20"/>
                <w:szCs w:val="20"/>
              </w:rPr>
            </w:pPr>
            <w:r w:rsidRPr="003A4ADE">
              <w:rPr>
                <w:rFonts w:eastAsia="Times New Roman"/>
                <w:b w:val="0"/>
                <w:bCs w:val="0"/>
                <w:sz w:val="20"/>
                <w:szCs w:val="20"/>
              </w:rPr>
              <w:t>Born</w:t>
            </w:r>
            <w:r w:rsidRPr="003A4ADE">
              <w:rPr>
                <w:rFonts w:eastAsia="Times New Roman"/>
                <w:b w:val="0"/>
                <w:bCs w:val="0"/>
                <w:spacing w:val="-3"/>
                <w:sz w:val="20"/>
                <w:szCs w:val="20"/>
              </w:rPr>
              <w:t xml:space="preserve"> </w:t>
            </w:r>
            <w:r w:rsidRPr="003A4ADE">
              <w:rPr>
                <w:rFonts w:eastAsia="Times New Roman"/>
                <w:b w:val="0"/>
                <w:bCs w:val="0"/>
                <w:sz w:val="20"/>
                <w:szCs w:val="20"/>
              </w:rPr>
              <w:t>in</w:t>
            </w:r>
            <w:r w:rsidRPr="003A4ADE">
              <w:rPr>
                <w:rFonts w:eastAsia="Times New Roman"/>
                <w:b w:val="0"/>
                <w:bCs w:val="0"/>
                <w:spacing w:val="-2"/>
                <w:sz w:val="20"/>
                <w:szCs w:val="20"/>
              </w:rPr>
              <w:t xml:space="preserve"> </w:t>
            </w:r>
            <w:r w:rsidRPr="003A4ADE">
              <w:rPr>
                <w:rFonts w:eastAsia="Times New Roman"/>
                <w:b w:val="0"/>
                <w:bCs w:val="0"/>
                <w:sz w:val="20"/>
                <w:szCs w:val="20"/>
              </w:rPr>
              <w:t>the</w:t>
            </w:r>
            <w:r w:rsidRPr="003A4ADE">
              <w:rPr>
                <w:rFonts w:eastAsia="Times New Roman"/>
                <w:b w:val="0"/>
                <w:bCs w:val="0"/>
                <w:spacing w:val="-2"/>
                <w:sz w:val="20"/>
                <w:szCs w:val="20"/>
              </w:rPr>
              <w:t xml:space="preserve"> </w:t>
            </w:r>
            <w:r w:rsidRPr="003A4ADE">
              <w:rPr>
                <w:rFonts w:eastAsia="Times New Roman"/>
                <w:b w:val="0"/>
                <w:bCs w:val="0"/>
                <w:sz w:val="20"/>
                <w:szCs w:val="20"/>
              </w:rPr>
              <w:t>U.S.</w:t>
            </w:r>
          </w:p>
        </w:tc>
        <w:tc>
          <w:tcPr>
            <w:tcW w:w="4282" w:type="dxa"/>
            <w:noWrap/>
          </w:tcPr>
          <w:p w14:paraId="7CBD4FD1" w14:textId="09C9CB08" w:rsidR="00441246" w:rsidRPr="003A4ADE"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18</w:t>
            </w:r>
          </w:p>
        </w:tc>
        <w:tc>
          <w:tcPr>
            <w:tcW w:w="2033" w:type="dxa"/>
            <w:noWrap/>
          </w:tcPr>
          <w:p w14:paraId="05AC055B" w14:textId="7C6B1432" w:rsidR="00441246" w:rsidRPr="003A4ADE"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86%</w:t>
            </w:r>
          </w:p>
        </w:tc>
      </w:tr>
      <w:tr w:rsidR="00441246" w:rsidRPr="00F3627C" w14:paraId="545E214C" w14:textId="77777777" w:rsidTr="003A4ADE">
        <w:trPr>
          <w:trHeight w:val="255"/>
        </w:trPr>
        <w:tc>
          <w:tcPr>
            <w:cnfStyle w:val="001000000000" w:firstRow="0" w:lastRow="0" w:firstColumn="1" w:lastColumn="0" w:oddVBand="0" w:evenVBand="0" w:oddHBand="0" w:evenHBand="0" w:firstRowFirstColumn="0" w:firstRowLastColumn="0" w:lastRowFirstColumn="0" w:lastRowLastColumn="0"/>
            <w:tcW w:w="0" w:type="auto"/>
            <w:noWrap/>
          </w:tcPr>
          <w:p w14:paraId="670404B6" w14:textId="0018D5CD" w:rsidR="00441246" w:rsidRPr="003A4ADE" w:rsidRDefault="00441246" w:rsidP="003A4ADE">
            <w:pPr>
              <w:rPr>
                <w:rFonts w:eastAsia="Times New Roman"/>
                <w:b w:val="0"/>
                <w:bCs w:val="0"/>
                <w:sz w:val="20"/>
                <w:szCs w:val="20"/>
              </w:rPr>
            </w:pPr>
          </w:p>
        </w:tc>
        <w:tc>
          <w:tcPr>
            <w:tcW w:w="4282" w:type="dxa"/>
            <w:noWrap/>
          </w:tcPr>
          <w:p w14:paraId="2035ADF5" w14:textId="60998956" w:rsidR="00441246" w:rsidRPr="003A4ADE"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2033" w:type="dxa"/>
            <w:noWrap/>
          </w:tcPr>
          <w:p w14:paraId="465F62CD" w14:textId="3A3E38E1" w:rsidR="00441246" w:rsidRPr="003A4ADE" w:rsidRDefault="00441246" w:rsidP="003A4AD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bl>
    <w:p w14:paraId="196A5D8B" w14:textId="77777777" w:rsidR="00F3627C" w:rsidRDefault="00F3627C" w:rsidP="00B640F9">
      <w:pPr>
        <w:pStyle w:val="ListParagraph"/>
        <w:kinsoku w:val="0"/>
        <w:overflowPunct w:val="0"/>
        <w:adjustRightInd w:val="0"/>
        <w:spacing w:before="4"/>
        <w:ind w:left="0" w:firstLine="0"/>
        <w:rPr>
          <w:sz w:val="20"/>
          <w:szCs w:val="20"/>
        </w:rPr>
      </w:pPr>
    </w:p>
    <w:p w14:paraId="56249ACA" w14:textId="77777777" w:rsidR="00AD5149" w:rsidRDefault="00AD5149" w:rsidP="00AD5149">
      <w:pPr>
        <w:rPr>
          <w:rFonts w:ascii="Times New Roman" w:eastAsia="Times New Roman" w:hAnsi="Times New Roman" w:cs="Times New Roman"/>
          <w:sz w:val="26"/>
          <w:szCs w:val="26"/>
        </w:rPr>
      </w:pPr>
    </w:p>
    <w:p w14:paraId="6EC2C9A3" w14:textId="77777777" w:rsidR="00AD5149" w:rsidRDefault="00AD5149" w:rsidP="00AD5149">
      <w:pPr>
        <w:rPr>
          <w:rFonts w:ascii="Times New Roman" w:eastAsia="Times New Roman" w:hAnsi="Times New Roman" w:cs="Times New Roman"/>
          <w:sz w:val="26"/>
          <w:szCs w:val="26"/>
        </w:rPr>
      </w:pPr>
    </w:p>
    <w:p w14:paraId="3DA37962" w14:textId="77777777" w:rsidR="00AD5149" w:rsidRDefault="00AD5149" w:rsidP="00AD5149">
      <w:pPr>
        <w:rPr>
          <w:rFonts w:ascii="Times New Roman" w:eastAsia="Times New Roman" w:hAnsi="Times New Roman" w:cs="Times New Roman"/>
          <w:sz w:val="26"/>
          <w:szCs w:val="26"/>
        </w:rPr>
      </w:pPr>
    </w:p>
    <w:p w14:paraId="6720A6DA" w14:textId="77777777" w:rsidR="00AD5149" w:rsidRDefault="00AD5149" w:rsidP="00AD5149">
      <w:pPr>
        <w:rPr>
          <w:rFonts w:ascii="Times New Roman" w:eastAsia="Times New Roman" w:hAnsi="Times New Roman" w:cs="Times New Roman"/>
          <w:sz w:val="26"/>
          <w:szCs w:val="26"/>
        </w:rPr>
      </w:pPr>
    </w:p>
    <w:p w14:paraId="3677BCB6" w14:textId="77777777" w:rsidR="00AD5149" w:rsidRDefault="00AD5149" w:rsidP="00AD5149">
      <w:pPr>
        <w:rPr>
          <w:rFonts w:ascii="Times New Roman" w:eastAsia="Times New Roman" w:hAnsi="Times New Roman" w:cs="Times New Roman"/>
          <w:sz w:val="26"/>
          <w:szCs w:val="26"/>
        </w:rPr>
      </w:pPr>
    </w:p>
    <w:p w14:paraId="50F992A7" w14:textId="77777777" w:rsidR="00A47296" w:rsidRDefault="00A47296" w:rsidP="00AD5149">
      <w:pPr>
        <w:rPr>
          <w:rFonts w:ascii="Times New Roman" w:eastAsia="Times New Roman" w:hAnsi="Times New Roman" w:cs="Times New Roman"/>
          <w:sz w:val="26"/>
          <w:szCs w:val="26"/>
        </w:rPr>
      </w:pPr>
    </w:p>
    <w:p w14:paraId="0EF6E584" w14:textId="3AC920BC" w:rsidR="00AD5149" w:rsidRDefault="00AD5149" w:rsidP="00AD5149">
      <w:pPr>
        <w:rPr>
          <w:rFonts w:ascii="Times New Roman" w:eastAsia="Times New Roman" w:hAnsi="Times New Roman" w:cs="Times New Roman"/>
          <w:sz w:val="26"/>
          <w:szCs w:val="26"/>
        </w:rPr>
      </w:pPr>
      <w:r>
        <w:rPr>
          <w:rFonts w:ascii="Times New Roman" w:eastAsia="Times New Roman" w:hAnsi="Times New Roman" w:cs="Times New Roman"/>
          <w:sz w:val="26"/>
          <w:szCs w:val="26"/>
        </w:rPr>
        <w:t>The University of Memphis Institute on Disability: Organizational Chart 8-1-2024.</w:t>
      </w:r>
    </w:p>
    <w:p w14:paraId="30CFA95C" w14:textId="30E9BBB2" w:rsidR="00AD5149" w:rsidRDefault="00A47296" w:rsidP="00AD5149">
      <w:r>
        <w:pict w14:anchorId="5B43E258">
          <v:rect id="_x0000_i1025" style="width:0;height:1.5pt" o:hralign="center" o:hrstd="t" o:hr="t" fillcolor="#a0a0a0" stroked="f"/>
        </w:pict>
      </w:r>
    </w:p>
    <w:p w14:paraId="29A0EEF0" w14:textId="71122FEA" w:rsidR="00AD5149" w:rsidRDefault="00AD5149" w:rsidP="00AD5149">
      <w:pPr>
        <w:ind w:right="-990"/>
      </w:pPr>
      <w:r>
        <w:rPr>
          <w:noProof/>
        </w:rPr>
        <mc:AlternateContent>
          <mc:Choice Requires="wpg">
            <w:drawing>
              <wp:inline distT="0" distB="0" distL="0" distR="0" wp14:anchorId="741B6D7A" wp14:editId="55EDD744">
                <wp:extent cx="6391275" cy="5323205"/>
                <wp:effectExtent l="0" t="0" r="28575" b="0"/>
                <wp:docPr id="116415500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275" cy="5323205"/>
                          <a:chOff x="72049" y="182725"/>
                          <a:chExt cx="7017060" cy="5015238"/>
                        </a:xfrm>
                      </wpg:grpSpPr>
                      <wps:wsp>
                        <wps:cNvPr id="1831477408" name="Rectangle 1831477408"/>
                        <wps:cNvSpPr/>
                        <wps:spPr>
                          <a:xfrm>
                            <a:off x="6002509" y="1040970"/>
                            <a:ext cx="1086600" cy="6324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39A6D9A0" w14:textId="77777777" w:rsidR="00AD5149" w:rsidRDefault="00AD5149" w:rsidP="00AD5149">
                              <w:pPr>
                                <w:spacing w:line="240" w:lineRule="auto"/>
                                <w:textDirection w:val="btLr"/>
                              </w:pPr>
                              <w:r>
                                <w:rPr>
                                  <w:rFonts w:ascii="Times" w:eastAsia="Times" w:hAnsi="Times" w:cs="Times"/>
                                  <w:color w:val="000000"/>
                                  <w:sz w:val="18"/>
                                </w:rPr>
                                <w:t xml:space="preserve">UMID Interagency Project Manager (C) </w:t>
                              </w:r>
                            </w:p>
                          </w:txbxContent>
                        </wps:txbx>
                        <wps:bodyPr spcFirstLastPara="1" wrap="square" lIns="91425" tIns="91425" rIns="91425" bIns="91425" anchor="ctr" anchorCtr="0">
                          <a:noAutofit/>
                        </wps:bodyPr>
                      </wps:wsp>
                      <wps:wsp>
                        <wps:cNvPr id="593108120" name="Rectangle 593108120"/>
                        <wps:cNvSpPr/>
                        <wps:spPr>
                          <a:xfrm>
                            <a:off x="72050" y="4431764"/>
                            <a:ext cx="1173230" cy="515209"/>
                          </a:xfrm>
                          <a:prstGeom prst="rect">
                            <a:avLst/>
                          </a:prstGeom>
                          <a:solidFill>
                            <a:srgbClr val="CFE2F3"/>
                          </a:solidFill>
                          <a:ln w="9525" cap="flat" cmpd="sng">
                            <a:solidFill>
                              <a:srgbClr val="000000"/>
                            </a:solidFill>
                            <a:prstDash val="solid"/>
                            <a:round/>
                            <a:headEnd type="none" w="sm" len="sm"/>
                            <a:tailEnd type="none" w="sm" len="sm"/>
                          </a:ln>
                        </wps:spPr>
                        <wps:txbx>
                          <w:txbxContent>
                            <w:p w14:paraId="45BE3890" w14:textId="77777777" w:rsidR="00AD5149" w:rsidRDefault="00AD5149" w:rsidP="00AD5149">
                              <w:pPr>
                                <w:spacing w:line="240" w:lineRule="auto"/>
                                <w:jc w:val="center"/>
                                <w:textDirection w:val="btLr"/>
                              </w:pPr>
                              <w:r>
                                <w:rPr>
                                  <w:rFonts w:ascii="Times" w:eastAsia="Times" w:hAnsi="Times" w:cs="Times"/>
                                  <w:color w:val="000000"/>
                                  <w:sz w:val="24"/>
                                </w:rPr>
                                <w:t xml:space="preserve">Consultants </w:t>
                              </w:r>
                              <w:r w:rsidRPr="00D41156">
                                <w:rPr>
                                  <w:rFonts w:ascii="Times" w:eastAsia="Times" w:hAnsi="Times" w:cs="Times"/>
                                  <w:color w:val="000000"/>
                                  <w:sz w:val="20"/>
                                  <w:szCs w:val="20"/>
                                </w:rPr>
                                <w:t>(T)</w:t>
                              </w:r>
                            </w:p>
                          </w:txbxContent>
                        </wps:txbx>
                        <wps:bodyPr spcFirstLastPara="1" wrap="square" lIns="91425" tIns="91425" rIns="91425" bIns="91425" anchor="ctr" anchorCtr="0">
                          <a:noAutofit/>
                        </wps:bodyPr>
                      </wps:wsp>
                      <wps:wsp>
                        <wps:cNvPr id="1152971071" name="Rectangle 1152971071"/>
                        <wps:cNvSpPr/>
                        <wps:spPr>
                          <a:xfrm>
                            <a:off x="3128233" y="2453299"/>
                            <a:ext cx="1262398" cy="639898"/>
                          </a:xfrm>
                          <a:prstGeom prst="rect">
                            <a:avLst/>
                          </a:prstGeom>
                          <a:solidFill>
                            <a:srgbClr val="CFE2F3"/>
                          </a:solidFill>
                          <a:ln w="9525" cap="flat" cmpd="sng">
                            <a:solidFill>
                              <a:srgbClr val="000000"/>
                            </a:solidFill>
                            <a:prstDash val="solid"/>
                            <a:round/>
                            <a:headEnd type="none" w="sm" len="sm"/>
                            <a:tailEnd type="none" w="sm" len="sm"/>
                          </a:ln>
                        </wps:spPr>
                        <wps:txbx>
                          <w:txbxContent>
                            <w:p w14:paraId="09FFB5D9" w14:textId="77777777" w:rsidR="00AD5149" w:rsidRDefault="00AD5149" w:rsidP="00AD5149">
                              <w:pPr>
                                <w:spacing w:line="240" w:lineRule="auto"/>
                                <w:jc w:val="center"/>
                                <w:textDirection w:val="btLr"/>
                              </w:pPr>
                              <w:r>
                                <w:rPr>
                                  <w:rFonts w:ascii="Times" w:eastAsia="Times" w:hAnsi="Times" w:cs="Times"/>
                                  <w:color w:val="000000"/>
                                  <w:sz w:val="20"/>
                                </w:rPr>
                                <w:t>UMID - TL Administrative Operations (H)</w:t>
                              </w:r>
                            </w:p>
                          </w:txbxContent>
                        </wps:txbx>
                        <wps:bodyPr spcFirstLastPara="1" wrap="square" lIns="91425" tIns="91425" rIns="91425" bIns="91425" anchor="ctr" anchorCtr="0">
                          <a:noAutofit/>
                        </wps:bodyPr>
                      </wps:wsp>
                      <wps:wsp>
                        <wps:cNvPr id="2054203601" name="Rectangle 2054203601"/>
                        <wps:cNvSpPr/>
                        <wps:spPr>
                          <a:xfrm>
                            <a:off x="5984524" y="1823845"/>
                            <a:ext cx="1052100" cy="4734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5DB7E352" w14:textId="77777777" w:rsidR="00AD5149" w:rsidRDefault="00AD5149" w:rsidP="00AD5149">
                              <w:pPr>
                                <w:spacing w:line="240" w:lineRule="auto"/>
                                <w:textDirection w:val="btLr"/>
                              </w:pPr>
                              <w:r>
                                <w:rPr>
                                  <w:rFonts w:ascii="Times" w:eastAsia="Times" w:hAnsi="Times" w:cs="Times"/>
                                  <w:color w:val="000000"/>
                                  <w:sz w:val="20"/>
                                </w:rPr>
                                <w:t>CRP Coordinator (F)</w:t>
                              </w:r>
                            </w:p>
                          </w:txbxContent>
                        </wps:txbx>
                        <wps:bodyPr spcFirstLastPara="1" wrap="square" lIns="91425" tIns="91425" rIns="91425" bIns="91425" anchor="ctr" anchorCtr="0">
                          <a:noAutofit/>
                        </wps:bodyPr>
                      </wps:wsp>
                      <wps:wsp>
                        <wps:cNvPr id="798593678" name="Rectangle 798593678"/>
                        <wps:cNvSpPr/>
                        <wps:spPr>
                          <a:xfrm>
                            <a:off x="5943708" y="2472370"/>
                            <a:ext cx="1073110" cy="600084"/>
                          </a:xfrm>
                          <a:prstGeom prst="rect">
                            <a:avLst/>
                          </a:prstGeom>
                          <a:solidFill>
                            <a:srgbClr val="CFE2F3"/>
                          </a:solidFill>
                          <a:ln w="9525" cap="flat" cmpd="sng">
                            <a:solidFill>
                              <a:srgbClr val="000000"/>
                            </a:solidFill>
                            <a:prstDash val="solid"/>
                            <a:round/>
                            <a:headEnd type="none" w="sm" len="sm"/>
                            <a:tailEnd type="none" w="sm" len="sm"/>
                          </a:ln>
                        </wps:spPr>
                        <wps:txbx>
                          <w:txbxContent>
                            <w:p w14:paraId="630968D0" w14:textId="77777777" w:rsidR="00AD5149" w:rsidRDefault="00AD5149" w:rsidP="00AD5149">
                              <w:pPr>
                                <w:spacing w:line="240" w:lineRule="auto"/>
                                <w:textDirection w:val="btLr"/>
                              </w:pPr>
                              <w:bookmarkStart w:id="25" w:name="_Hlk173839488"/>
                              <w:r>
                                <w:rPr>
                                  <w:rFonts w:ascii="Times" w:eastAsia="Times" w:hAnsi="Times" w:cs="Times"/>
                                  <w:color w:val="000000"/>
                                  <w:sz w:val="14"/>
                                </w:rPr>
                                <w:t>College Campus Transition Program (CCTP)</w:t>
                              </w:r>
                              <w:r>
                                <w:rPr>
                                  <w:rFonts w:ascii="Times" w:eastAsia="Times" w:hAnsi="Times" w:cs="Times"/>
                                  <w:color w:val="000000"/>
                                  <w:sz w:val="16"/>
                                </w:rPr>
                                <w:t xml:space="preserve"> </w:t>
                              </w:r>
                              <w:bookmarkEnd w:id="25"/>
                              <w:r w:rsidRPr="00D41156">
                                <w:rPr>
                                  <w:rFonts w:ascii="Times" w:eastAsia="Times" w:hAnsi="Times" w:cs="Times"/>
                                  <w:color w:val="000000"/>
                                  <w:sz w:val="20"/>
                                  <w:szCs w:val="20"/>
                                </w:rPr>
                                <w:t>(P)</w:t>
                              </w:r>
                            </w:p>
                          </w:txbxContent>
                        </wps:txbx>
                        <wps:bodyPr spcFirstLastPara="1" wrap="square" lIns="91425" tIns="91425" rIns="91425" bIns="91425" anchor="ctr" anchorCtr="0">
                          <a:noAutofit/>
                        </wps:bodyPr>
                      </wps:wsp>
                      <wps:wsp>
                        <wps:cNvPr id="1428790329" name="Rectangle 1428790329"/>
                        <wps:cNvSpPr/>
                        <wps:spPr>
                          <a:xfrm>
                            <a:off x="5943338" y="3161732"/>
                            <a:ext cx="1093066" cy="527398"/>
                          </a:xfrm>
                          <a:prstGeom prst="rect">
                            <a:avLst/>
                          </a:prstGeom>
                          <a:solidFill>
                            <a:srgbClr val="CFE2F3"/>
                          </a:solidFill>
                          <a:ln w="9525" cap="flat" cmpd="sng">
                            <a:solidFill>
                              <a:srgbClr val="000000"/>
                            </a:solidFill>
                            <a:prstDash val="solid"/>
                            <a:round/>
                            <a:headEnd type="none" w="sm" len="sm"/>
                            <a:tailEnd type="none" w="sm" len="sm"/>
                          </a:ln>
                        </wps:spPr>
                        <wps:txbx>
                          <w:txbxContent>
                            <w:p w14:paraId="53F38130" w14:textId="77777777" w:rsidR="00AD5149" w:rsidRDefault="00AD5149" w:rsidP="00AD5149">
                              <w:pPr>
                                <w:spacing w:line="240" w:lineRule="auto"/>
                                <w:textDirection w:val="btLr"/>
                              </w:pPr>
                              <w:r>
                                <w:rPr>
                                  <w:rFonts w:ascii="Times" w:eastAsia="Times" w:hAnsi="Times" w:cs="Times"/>
                                  <w:color w:val="000000"/>
                                  <w:sz w:val="14"/>
                                </w:rPr>
                                <w:t xml:space="preserve">Pre-Employment Transition Services </w:t>
                              </w:r>
                              <w:r w:rsidRPr="004B0314">
                                <w:rPr>
                                  <w:rFonts w:ascii="Times" w:eastAsia="Times" w:hAnsi="Times" w:cs="Times"/>
                                  <w:color w:val="000000"/>
                                  <w:sz w:val="20"/>
                                  <w:szCs w:val="20"/>
                                </w:rPr>
                                <w:t>(</w:t>
                              </w:r>
                              <w:r>
                                <w:rPr>
                                  <w:rFonts w:ascii="Times" w:eastAsia="Times" w:hAnsi="Times" w:cs="Times"/>
                                  <w:color w:val="000000"/>
                                  <w:sz w:val="20"/>
                                  <w:szCs w:val="20"/>
                                </w:rPr>
                                <w:t>Q</w:t>
                              </w:r>
                              <w:r w:rsidRPr="004B0314">
                                <w:rPr>
                                  <w:rFonts w:ascii="Times" w:eastAsia="Times" w:hAnsi="Times" w:cs="Times"/>
                                  <w:color w:val="000000"/>
                                  <w:sz w:val="20"/>
                                  <w:szCs w:val="20"/>
                                </w:rPr>
                                <w:t>)</w:t>
                              </w:r>
                            </w:p>
                          </w:txbxContent>
                        </wps:txbx>
                        <wps:bodyPr spcFirstLastPara="1" wrap="square" lIns="91425" tIns="91425" rIns="91425" bIns="91425" anchor="ctr" anchorCtr="0">
                          <a:noAutofit/>
                        </wps:bodyPr>
                      </wps:wsp>
                      <wps:wsp>
                        <wps:cNvPr id="1201983789" name="Rectangle 1201983789"/>
                        <wps:cNvSpPr/>
                        <wps:spPr>
                          <a:xfrm>
                            <a:off x="6000877" y="3818706"/>
                            <a:ext cx="997069" cy="483229"/>
                          </a:xfrm>
                          <a:prstGeom prst="rect">
                            <a:avLst/>
                          </a:prstGeom>
                          <a:solidFill>
                            <a:srgbClr val="CFE2F3"/>
                          </a:solidFill>
                          <a:ln w="9525" cap="flat" cmpd="sng">
                            <a:solidFill>
                              <a:srgbClr val="000000"/>
                            </a:solidFill>
                            <a:prstDash val="solid"/>
                            <a:round/>
                            <a:headEnd type="none" w="sm" len="sm"/>
                            <a:tailEnd type="none" w="sm" len="sm"/>
                          </a:ln>
                        </wps:spPr>
                        <wps:txbx>
                          <w:txbxContent>
                            <w:p w14:paraId="58DC4F92" w14:textId="77777777" w:rsidR="00AD5149" w:rsidRDefault="00AD5149" w:rsidP="00AD5149">
                              <w:pPr>
                                <w:spacing w:line="240" w:lineRule="auto"/>
                                <w:textDirection w:val="btLr"/>
                              </w:pPr>
                              <w:bookmarkStart w:id="26" w:name="_Hlk173840052"/>
                              <w:bookmarkStart w:id="27" w:name="_Hlk173840053"/>
                              <w:r>
                                <w:rPr>
                                  <w:rFonts w:ascii="Times" w:eastAsia="Times" w:hAnsi="Times" w:cs="Times"/>
                                  <w:color w:val="000000"/>
                                  <w:sz w:val="18"/>
                                </w:rPr>
                                <w:t xml:space="preserve">Vocational Assessments </w:t>
                              </w:r>
                              <w:r w:rsidRPr="004B0314">
                                <w:rPr>
                                  <w:rFonts w:ascii="Times" w:eastAsia="Times" w:hAnsi="Times" w:cs="Times"/>
                                  <w:color w:val="000000"/>
                                  <w:sz w:val="20"/>
                                  <w:szCs w:val="20"/>
                                </w:rPr>
                                <w:t>(</w:t>
                              </w:r>
                              <w:r>
                                <w:rPr>
                                  <w:rFonts w:ascii="Times" w:eastAsia="Times" w:hAnsi="Times" w:cs="Times"/>
                                  <w:color w:val="000000"/>
                                  <w:sz w:val="20"/>
                                  <w:szCs w:val="20"/>
                                </w:rPr>
                                <w:t>R</w:t>
                              </w:r>
                              <w:r w:rsidRPr="004B0314">
                                <w:rPr>
                                  <w:rFonts w:ascii="Times" w:eastAsia="Times" w:hAnsi="Times" w:cs="Times"/>
                                  <w:color w:val="000000"/>
                                  <w:sz w:val="20"/>
                                  <w:szCs w:val="20"/>
                                </w:rPr>
                                <w:t>)</w:t>
                              </w:r>
                              <w:bookmarkEnd w:id="26"/>
                              <w:bookmarkEnd w:id="27"/>
                            </w:p>
                          </w:txbxContent>
                        </wps:txbx>
                        <wps:bodyPr spcFirstLastPara="1" wrap="square" lIns="91425" tIns="91425" rIns="91425" bIns="91425" anchor="ctr" anchorCtr="0">
                          <a:noAutofit/>
                        </wps:bodyPr>
                      </wps:wsp>
                      <wps:wsp>
                        <wps:cNvPr id="1893704546" name="Rectangle 1893704546"/>
                        <wps:cNvSpPr/>
                        <wps:spPr>
                          <a:xfrm>
                            <a:off x="3101231" y="837869"/>
                            <a:ext cx="1289400" cy="6264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ADD6099" w14:textId="77777777" w:rsidR="00AD5149" w:rsidRDefault="00AD5149" w:rsidP="00AD5149">
                              <w:pPr>
                                <w:spacing w:line="240" w:lineRule="auto"/>
                                <w:jc w:val="center"/>
                                <w:textDirection w:val="btLr"/>
                              </w:pPr>
                              <w:r>
                                <w:rPr>
                                  <w:rFonts w:ascii="Times" w:eastAsia="Times" w:hAnsi="Times" w:cs="Times"/>
                                  <w:color w:val="000000"/>
                                  <w:sz w:val="20"/>
                                </w:rPr>
                                <w:t xml:space="preserve">UMID - TL Associate Director (B) </w:t>
                              </w:r>
                              <w:r>
                                <w:rPr>
                                  <w:rFonts w:ascii="Times" w:eastAsia="Times" w:hAnsi="Times" w:cs="Times"/>
                                  <w:color w:val="000000"/>
                                  <w:sz w:val="28"/>
                                </w:rPr>
                                <w:t xml:space="preserve"> </w:t>
                              </w:r>
                            </w:p>
                          </w:txbxContent>
                        </wps:txbx>
                        <wps:bodyPr spcFirstLastPara="1" wrap="square" lIns="91425" tIns="91425" rIns="91425" bIns="91425" anchor="ctr" anchorCtr="0">
                          <a:noAutofit/>
                        </wps:bodyPr>
                      </wps:wsp>
                      <wps:wsp>
                        <wps:cNvPr id="2005397958" name="Rectangle 2005397958"/>
                        <wps:cNvSpPr/>
                        <wps:spPr>
                          <a:xfrm>
                            <a:off x="4896951" y="4442224"/>
                            <a:ext cx="916378" cy="478487"/>
                          </a:xfrm>
                          <a:prstGeom prst="rect">
                            <a:avLst/>
                          </a:prstGeom>
                          <a:solidFill>
                            <a:srgbClr val="CFE2F3"/>
                          </a:solidFill>
                          <a:ln w="9525" cap="flat" cmpd="sng">
                            <a:solidFill>
                              <a:srgbClr val="000000"/>
                            </a:solidFill>
                            <a:prstDash val="solid"/>
                            <a:round/>
                            <a:headEnd type="none" w="sm" len="sm"/>
                            <a:tailEnd type="none" w="sm" len="sm"/>
                          </a:ln>
                        </wps:spPr>
                        <wps:txbx>
                          <w:txbxContent>
                            <w:p w14:paraId="511F8BE8" w14:textId="77777777" w:rsidR="00AD5149" w:rsidRDefault="00AD5149" w:rsidP="00AD5149">
                              <w:pPr>
                                <w:spacing w:line="240" w:lineRule="auto"/>
                                <w:jc w:val="center"/>
                                <w:textDirection w:val="btLr"/>
                              </w:pPr>
                              <w:r>
                                <w:rPr>
                                  <w:rFonts w:ascii="Times" w:eastAsia="Times" w:hAnsi="Times" w:cs="Times"/>
                                  <w:color w:val="000000"/>
                                </w:rPr>
                                <w:t xml:space="preserve"> Fieldwork Students (O)</w:t>
                              </w:r>
                            </w:p>
                          </w:txbxContent>
                        </wps:txbx>
                        <wps:bodyPr spcFirstLastPara="1" wrap="square" lIns="91425" tIns="91425" rIns="91425" bIns="91425" anchor="ctr" anchorCtr="0">
                          <a:noAutofit/>
                        </wps:bodyPr>
                      </wps:wsp>
                      <wps:wsp>
                        <wps:cNvPr id="1356716719" name="Rectangle 1356716719"/>
                        <wps:cNvSpPr/>
                        <wps:spPr>
                          <a:xfrm>
                            <a:off x="3117067" y="1673373"/>
                            <a:ext cx="1273564" cy="562899"/>
                          </a:xfrm>
                          <a:prstGeom prst="rect">
                            <a:avLst/>
                          </a:prstGeom>
                          <a:solidFill>
                            <a:srgbClr val="CFE2F3"/>
                          </a:solidFill>
                          <a:ln w="9525" cap="flat" cmpd="sng">
                            <a:solidFill>
                              <a:srgbClr val="000000"/>
                            </a:solidFill>
                            <a:prstDash val="solid"/>
                            <a:round/>
                            <a:headEnd type="none" w="sm" len="sm"/>
                            <a:tailEnd type="none" w="sm" len="sm"/>
                          </a:ln>
                        </wps:spPr>
                        <wps:txbx>
                          <w:txbxContent>
                            <w:p w14:paraId="403FFCE3" w14:textId="77777777" w:rsidR="00AD5149" w:rsidRDefault="00AD5149" w:rsidP="00AD5149">
                              <w:pPr>
                                <w:spacing w:line="240" w:lineRule="auto"/>
                                <w:jc w:val="center"/>
                                <w:textDirection w:val="btLr"/>
                              </w:pPr>
                              <w:r>
                                <w:rPr>
                                  <w:rFonts w:ascii="Times" w:eastAsia="Times" w:hAnsi="Times" w:cs="Times"/>
                                  <w:color w:val="000000"/>
                                  <w:sz w:val="20"/>
                                </w:rPr>
                                <w:t>TL Ground Coordinator</w:t>
                              </w:r>
                              <w:r>
                                <w:rPr>
                                  <w:rFonts w:ascii="Times" w:eastAsia="Times" w:hAnsi="Times" w:cs="Times"/>
                                  <w:color w:val="000000"/>
                                  <w:sz w:val="24"/>
                                </w:rPr>
                                <w:t xml:space="preserve"> (E)</w:t>
                              </w:r>
                            </w:p>
                          </w:txbxContent>
                        </wps:txbx>
                        <wps:bodyPr spcFirstLastPara="1" wrap="square" lIns="91425" tIns="91425" rIns="91425" bIns="91425" anchor="ctr" anchorCtr="0">
                          <a:noAutofit/>
                        </wps:bodyPr>
                      </wps:wsp>
                      <wps:wsp>
                        <wps:cNvPr id="803560261" name="Rectangle 803560261"/>
                        <wps:cNvSpPr/>
                        <wps:spPr>
                          <a:xfrm>
                            <a:off x="2617725" y="3378424"/>
                            <a:ext cx="915000" cy="7098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2A6EC28" w14:textId="77777777" w:rsidR="00AD5149" w:rsidRDefault="00AD5149" w:rsidP="00AD5149">
                              <w:pPr>
                                <w:spacing w:line="240" w:lineRule="auto"/>
                                <w:jc w:val="center"/>
                                <w:textDirection w:val="btLr"/>
                              </w:pPr>
                              <w:r>
                                <w:rPr>
                                  <w:rFonts w:ascii="Times" w:eastAsia="Times" w:hAnsi="Times" w:cs="Times"/>
                                  <w:color w:val="000000"/>
                                  <w:sz w:val="20"/>
                                </w:rPr>
                                <w:t>Social Inclusion Advocate (J)</w:t>
                              </w:r>
                            </w:p>
                          </w:txbxContent>
                        </wps:txbx>
                        <wps:bodyPr spcFirstLastPara="1" wrap="square" lIns="91425" tIns="91425" rIns="91425" bIns="91425" anchor="ctr" anchorCtr="0">
                          <a:noAutofit/>
                        </wps:bodyPr>
                      </wps:wsp>
                      <wps:wsp>
                        <wps:cNvPr id="966960973" name="Rectangle 966960973"/>
                        <wps:cNvSpPr/>
                        <wps:spPr>
                          <a:xfrm>
                            <a:off x="4690133" y="2472722"/>
                            <a:ext cx="1032077" cy="620248"/>
                          </a:xfrm>
                          <a:prstGeom prst="rect">
                            <a:avLst/>
                          </a:prstGeom>
                          <a:solidFill>
                            <a:srgbClr val="CFE2F3"/>
                          </a:solidFill>
                          <a:ln w="9525" cap="flat" cmpd="sng">
                            <a:solidFill>
                              <a:srgbClr val="000000"/>
                            </a:solidFill>
                            <a:prstDash val="solid"/>
                            <a:round/>
                            <a:headEnd type="none" w="sm" len="sm"/>
                            <a:tailEnd type="none" w="sm" len="sm"/>
                          </a:ln>
                        </wps:spPr>
                        <wps:txbx>
                          <w:txbxContent>
                            <w:p w14:paraId="40EA6238" w14:textId="77777777" w:rsidR="00AD5149" w:rsidRDefault="00AD5149" w:rsidP="00AD5149">
                              <w:pPr>
                                <w:spacing w:line="240" w:lineRule="auto"/>
                                <w:jc w:val="center"/>
                                <w:textDirection w:val="btLr"/>
                              </w:pPr>
                              <w:r>
                                <w:rPr>
                                  <w:rFonts w:ascii="Times" w:eastAsia="Times" w:hAnsi="Times" w:cs="Times"/>
                                  <w:color w:val="000000"/>
                                  <w:sz w:val="20"/>
                                </w:rPr>
                                <w:t>TL Coordinator       Curriculum   Programing (I)</w:t>
                              </w:r>
                            </w:p>
                          </w:txbxContent>
                        </wps:txbx>
                        <wps:bodyPr spcFirstLastPara="1" wrap="square" lIns="91425" tIns="91425" rIns="91425" bIns="91425" anchor="ctr" anchorCtr="0">
                          <a:noAutofit/>
                        </wps:bodyPr>
                      </wps:wsp>
                      <wps:wsp>
                        <wps:cNvPr id="766881071" name="Rectangle 766881071"/>
                        <wps:cNvSpPr/>
                        <wps:spPr>
                          <a:xfrm>
                            <a:off x="72049" y="2666524"/>
                            <a:ext cx="1173230" cy="568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3B2C400E" w14:textId="77777777" w:rsidR="00AD5149" w:rsidRPr="00951461" w:rsidRDefault="00AD5149" w:rsidP="00AD5149">
                              <w:pPr>
                                <w:spacing w:line="240" w:lineRule="auto"/>
                                <w:jc w:val="center"/>
                                <w:textDirection w:val="btLr"/>
                                <w:rPr>
                                  <w:sz w:val="20"/>
                                  <w:szCs w:val="20"/>
                                </w:rPr>
                              </w:pPr>
                              <w:r w:rsidRPr="00951461">
                                <w:rPr>
                                  <w:rFonts w:ascii="Times" w:eastAsia="Times" w:hAnsi="Times" w:cs="Times"/>
                                  <w:color w:val="000000"/>
                                  <w:sz w:val="20"/>
                                  <w:szCs w:val="20"/>
                                </w:rPr>
                                <w:t>Research Staff</w:t>
                              </w:r>
                              <w:r>
                                <w:rPr>
                                  <w:rFonts w:ascii="Times" w:eastAsia="Times" w:hAnsi="Times" w:cs="Times"/>
                                  <w:color w:val="000000"/>
                                  <w:sz w:val="20"/>
                                  <w:szCs w:val="20"/>
                                </w:rPr>
                                <w:t xml:space="preserve"> (V)</w:t>
                              </w:r>
                            </w:p>
                          </w:txbxContent>
                        </wps:txbx>
                        <wps:bodyPr spcFirstLastPara="1" wrap="square" lIns="91425" tIns="91425" rIns="91425" bIns="91425" anchor="ctr" anchorCtr="0">
                          <a:noAutofit/>
                        </wps:bodyPr>
                      </wps:wsp>
                      <wps:wsp>
                        <wps:cNvPr id="2129184297" name="Rectangle 2129184297"/>
                        <wps:cNvSpPr/>
                        <wps:spPr>
                          <a:xfrm>
                            <a:off x="1695752" y="2453121"/>
                            <a:ext cx="1029805" cy="65523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7690CB5" w14:textId="77777777" w:rsidR="00AD5149" w:rsidRDefault="00AD5149" w:rsidP="00AD5149">
                              <w:pPr>
                                <w:spacing w:line="240" w:lineRule="auto"/>
                                <w:jc w:val="center"/>
                                <w:textDirection w:val="btLr"/>
                              </w:pPr>
                              <w:bookmarkStart w:id="28" w:name="_Hlk173839335"/>
                              <w:r>
                                <w:rPr>
                                  <w:rFonts w:ascii="Times" w:eastAsia="Times" w:hAnsi="Times" w:cs="Times"/>
                                  <w:color w:val="000000"/>
                                  <w:sz w:val="20"/>
                                </w:rPr>
                                <w:t>TL- Coordinator Internship-</w:t>
                              </w:r>
                            </w:p>
                            <w:p w14:paraId="641924E3" w14:textId="77777777" w:rsidR="00AD5149" w:rsidRDefault="00AD5149" w:rsidP="00AD5149">
                              <w:pPr>
                                <w:spacing w:line="240" w:lineRule="auto"/>
                                <w:jc w:val="center"/>
                                <w:textDirection w:val="btLr"/>
                              </w:pPr>
                              <w:r>
                                <w:rPr>
                                  <w:rFonts w:ascii="Times" w:eastAsia="Times" w:hAnsi="Times" w:cs="Times"/>
                                  <w:color w:val="000000"/>
                                  <w:sz w:val="20"/>
                                </w:rPr>
                                <w:t xml:space="preserve">Externship </w:t>
                              </w:r>
                              <w:bookmarkEnd w:id="28"/>
                              <w:r>
                                <w:rPr>
                                  <w:rFonts w:ascii="Times" w:eastAsia="Times" w:hAnsi="Times" w:cs="Times"/>
                                  <w:color w:val="000000"/>
                                  <w:sz w:val="20"/>
                                </w:rPr>
                                <w:t>(G)</w:t>
                              </w:r>
                            </w:p>
                          </w:txbxContent>
                        </wps:txbx>
                        <wps:bodyPr spcFirstLastPara="1" wrap="square" lIns="91425" tIns="91425" rIns="91425" bIns="91425" anchor="ctr" anchorCtr="0">
                          <a:noAutofit/>
                        </wps:bodyPr>
                      </wps:wsp>
                      <wps:wsp>
                        <wps:cNvPr id="86037180" name="Rectangle 86037180"/>
                        <wps:cNvSpPr/>
                        <wps:spPr>
                          <a:xfrm>
                            <a:off x="1514474" y="4441767"/>
                            <a:ext cx="963601" cy="488369"/>
                          </a:xfrm>
                          <a:prstGeom prst="rect">
                            <a:avLst/>
                          </a:prstGeom>
                          <a:solidFill>
                            <a:srgbClr val="CFE2F3"/>
                          </a:solidFill>
                          <a:ln w="9525" cap="flat" cmpd="sng">
                            <a:solidFill>
                              <a:srgbClr val="000000"/>
                            </a:solidFill>
                            <a:prstDash val="solid"/>
                            <a:round/>
                            <a:headEnd type="none" w="sm" len="sm"/>
                            <a:tailEnd type="none" w="sm" len="sm"/>
                          </a:ln>
                        </wps:spPr>
                        <wps:txbx>
                          <w:txbxContent>
                            <w:p w14:paraId="77891C49" w14:textId="77777777" w:rsidR="00AD5149" w:rsidRDefault="00AD5149" w:rsidP="00AD5149">
                              <w:pPr>
                                <w:spacing w:line="240" w:lineRule="auto"/>
                                <w:jc w:val="center"/>
                                <w:textDirection w:val="btLr"/>
                              </w:pPr>
                              <w:r>
                                <w:rPr>
                                  <w:rFonts w:ascii="Times" w:eastAsia="Times" w:hAnsi="Times" w:cs="Times"/>
                                  <w:color w:val="000000"/>
                                </w:rPr>
                                <w:t xml:space="preserve">Work-Study Students </w:t>
                              </w:r>
                              <w:r w:rsidRPr="00D41156">
                                <w:rPr>
                                  <w:rFonts w:ascii="Times" w:eastAsia="Times" w:hAnsi="Times" w:cs="Times"/>
                                  <w:color w:val="000000"/>
                                  <w:sz w:val="20"/>
                                  <w:szCs w:val="20"/>
                                </w:rPr>
                                <w:t>(L)</w:t>
                              </w:r>
                            </w:p>
                          </w:txbxContent>
                        </wps:txbx>
                        <wps:bodyPr spcFirstLastPara="1" wrap="square" lIns="91425" tIns="91425" rIns="91425" bIns="91425" anchor="ctr" anchorCtr="0">
                          <a:noAutofit/>
                        </wps:bodyPr>
                      </wps:wsp>
                      <wps:wsp>
                        <wps:cNvPr id="1086614568" name="Rectangle 1086614568"/>
                        <wps:cNvSpPr/>
                        <wps:spPr>
                          <a:xfrm>
                            <a:off x="2603167" y="4448935"/>
                            <a:ext cx="980412" cy="498408"/>
                          </a:xfrm>
                          <a:prstGeom prst="rect">
                            <a:avLst/>
                          </a:prstGeom>
                          <a:solidFill>
                            <a:srgbClr val="CFE2F3"/>
                          </a:solidFill>
                          <a:ln w="9525" cap="flat" cmpd="sng">
                            <a:solidFill>
                              <a:srgbClr val="000000"/>
                            </a:solidFill>
                            <a:prstDash val="solid"/>
                            <a:round/>
                            <a:headEnd type="none" w="sm" len="sm"/>
                            <a:tailEnd type="none" w="sm" len="sm"/>
                          </a:ln>
                        </wps:spPr>
                        <wps:txbx>
                          <w:txbxContent>
                            <w:p w14:paraId="75108217" w14:textId="77777777" w:rsidR="00AD5149" w:rsidRDefault="00AD5149" w:rsidP="00AD5149">
                              <w:pPr>
                                <w:spacing w:line="240" w:lineRule="auto"/>
                                <w:jc w:val="center"/>
                                <w:textDirection w:val="btLr"/>
                              </w:pPr>
                              <w:r>
                                <w:rPr>
                                  <w:rFonts w:ascii="Times" w:eastAsia="Times" w:hAnsi="Times" w:cs="Times"/>
                                  <w:color w:val="000000"/>
                                  <w:sz w:val="20"/>
                                </w:rPr>
                                <w:t>Volunteers (M)</w:t>
                              </w:r>
                            </w:p>
                          </w:txbxContent>
                        </wps:txbx>
                        <wps:bodyPr spcFirstLastPara="1" wrap="square" lIns="91425" tIns="91425" rIns="91425" bIns="91425" anchor="ctr" anchorCtr="0">
                          <a:noAutofit/>
                        </wps:bodyPr>
                      </wps:wsp>
                      <wps:wsp>
                        <wps:cNvPr id="1477704888" name="Straight Arrow Connector 1477704888"/>
                        <wps:cNvCnPr/>
                        <wps:spPr>
                          <a:xfrm>
                            <a:off x="6527825" y="1096575"/>
                            <a:ext cx="0" cy="0"/>
                          </a:xfrm>
                          <a:prstGeom prst="straightConnector1">
                            <a:avLst/>
                          </a:prstGeom>
                          <a:noFill/>
                          <a:ln w="9525" cap="flat" cmpd="sng">
                            <a:solidFill>
                              <a:srgbClr val="000000"/>
                            </a:solidFill>
                            <a:prstDash val="solid"/>
                            <a:round/>
                            <a:headEnd type="none" w="med" len="med"/>
                            <a:tailEnd type="none" w="med" len="med"/>
                          </a:ln>
                        </wps:spPr>
                        <wps:bodyPr/>
                      </wps:wsp>
                      <wps:wsp>
                        <wps:cNvPr id="1579717028" name="Straight Arrow Connector 1579717028"/>
                        <wps:cNvCnPr/>
                        <wps:spPr>
                          <a:xfrm>
                            <a:off x="3075225" y="4088224"/>
                            <a:ext cx="0" cy="354000"/>
                          </a:xfrm>
                          <a:prstGeom prst="straightConnector1">
                            <a:avLst/>
                          </a:prstGeom>
                          <a:noFill/>
                          <a:ln w="9525" cap="flat" cmpd="sng">
                            <a:solidFill>
                              <a:srgbClr val="000000"/>
                            </a:solidFill>
                            <a:prstDash val="solid"/>
                            <a:round/>
                            <a:headEnd type="none" w="med" len="med"/>
                            <a:tailEnd type="none" w="med" len="med"/>
                          </a:ln>
                        </wps:spPr>
                        <wps:bodyPr/>
                      </wps:wsp>
                      <wps:wsp>
                        <wps:cNvPr id="2020138480" name="Straight Arrow Connector 2020138480"/>
                        <wps:cNvCnPr/>
                        <wps:spPr>
                          <a:xfrm>
                            <a:off x="6552275" y="1938325"/>
                            <a:ext cx="0" cy="0"/>
                          </a:xfrm>
                          <a:prstGeom prst="straightConnector1">
                            <a:avLst/>
                          </a:prstGeom>
                          <a:noFill/>
                          <a:ln w="9525" cap="flat" cmpd="sng">
                            <a:solidFill>
                              <a:srgbClr val="000000"/>
                            </a:solidFill>
                            <a:prstDash val="solid"/>
                            <a:round/>
                            <a:headEnd type="none" w="med" len="med"/>
                            <a:tailEnd type="none" w="med" len="med"/>
                          </a:ln>
                        </wps:spPr>
                        <wps:bodyPr/>
                      </wps:wsp>
                      <wps:wsp>
                        <wps:cNvPr id="1287144410" name="Straight Arrow Connector 1287144410"/>
                        <wps:cNvCnPr/>
                        <wps:spPr>
                          <a:xfrm>
                            <a:off x="6552275" y="1938325"/>
                            <a:ext cx="0" cy="0"/>
                          </a:xfrm>
                          <a:prstGeom prst="straightConnector1">
                            <a:avLst/>
                          </a:prstGeom>
                          <a:noFill/>
                          <a:ln w="9525" cap="flat" cmpd="sng">
                            <a:solidFill>
                              <a:srgbClr val="000000"/>
                            </a:solidFill>
                            <a:prstDash val="solid"/>
                            <a:round/>
                            <a:headEnd type="none" w="med" len="med"/>
                            <a:tailEnd type="none" w="med" len="med"/>
                          </a:ln>
                        </wps:spPr>
                        <wps:bodyPr/>
                      </wps:wsp>
                      <wps:wsp>
                        <wps:cNvPr id="1216822604" name="Straight Arrow Connector 1216822604"/>
                        <wps:cNvCnPr/>
                        <wps:spPr>
                          <a:xfrm>
                            <a:off x="6552275" y="1938325"/>
                            <a:ext cx="0" cy="0"/>
                          </a:xfrm>
                          <a:prstGeom prst="straightConnector1">
                            <a:avLst/>
                          </a:prstGeom>
                          <a:noFill/>
                          <a:ln w="9525" cap="flat" cmpd="sng">
                            <a:solidFill>
                              <a:srgbClr val="000000"/>
                            </a:solidFill>
                            <a:prstDash val="solid"/>
                            <a:round/>
                            <a:headEnd type="none" w="med" len="med"/>
                            <a:tailEnd type="none" w="med" len="med"/>
                          </a:ln>
                        </wps:spPr>
                        <wps:bodyPr/>
                      </wps:wsp>
                      <wps:wsp>
                        <wps:cNvPr id="356511783" name="Straight Arrow Connector 356511783"/>
                        <wps:cNvCnPr/>
                        <wps:spPr>
                          <a:xfrm>
                            <a:off x="6552275" y="1938325"/>
                            <a:ext cx="0" cy="0"/>
                          </a:xfrm>
                          <a:prstGeom prst="straightConnector1">
                            <a:avLst/>
                          </a:prstGeom>
                          <a:noFill/>
                          <a:ln w="9525" cap="flat" cmpd="sng">
                            <a:solidFill>
                              <a:srgbClr val="000000"/>
                            </a:solidFill>
                            <a:prstDash val="solid"/>
                            <a:round/>
                            <a:headEnd type="none" w="med" len="med"/>
                            <a:tailEnd type="none" w="med" len="med"/>
                          </a:ln>
                        </wps:spPr>
                        <wps:bodyPr/>
                      </wps:wsp>
                      <wps:wsp>
                        <wps:cNvPr id="1922707946" name="Straight Arrow Connector 1922707946"/>
                        <wps:cNvCnPr/>
                        <wps:spPr>
                          <a:xfrm>
                            <a:off x="6552275" y="1938325"/>
                            <a:ext cx="0" cy="0"/>
                          </a:xfrm>
                          <a:prstGeom prst="straightConnector1">
                            <a:avLst/>
                          </a:prstGeom>
                          <a:noFill/>
                          <a:ln w="9525" cap="flat" cmpd="sng">
                            <a:solidFill>
                              <a:srgbClr val="000000"/>
                            </a:solidFill>
                            <a:prstDash val="solid"/>
                            <a:round/>
                            <a:headEnd type="none" w="med" len="med"/>
                            <a:tailEnd type="none" w="med" len="med"/>
                          </a:ln>
                        </wps:spPr>
                        <wps:bodyPr/>
                      </wps:wsp>
                      <wps:wsp>
                        <wps:cNvPr id="1443531436" name="Straight Arrow Connector 1443531436"/>
                        <wps:cNvCnPr/>
                        <wps:spPr>
                          <a:xfrm>
                            <a:off x="6569375" y="3918275"/>
                            <a:ext cx="0" cy="0"/>
                          </a:xfrm>
                          <a:prstGeom prst="straightConnector1">
                            <a:avLst/>
                          </a:prstGeom>
                          <a:noFill/>
                          <a:ln w="9525" cap="flat" cmpd="sng">
                            <a:solidFill>
                              <a:srgbClr val="000000"/>
                            </a:solidFill>
                            <a:prstDash val="solid"/>
                            <a:round/>
                            <a:headEnd type="none" w="med" len="med"/>
                            <a:tailEnd type="none" w="med" len="med"/>
                          </a:ln>
                        </wps:spPr>
                        <wps:bodyPr/>
                      </wps:wsp>
                      <wps:wsp>
                        <wps:cNvPr id="317858323" name="Rectangle 317858323"/>
                        <wps:cNvSpPr/>
                        <wps:spPr>
                          <a:xfrm>
                            <a:off x="2768125" y="182725"/>
                            <a:ext cx="1955700" cy="532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9ACD39F" w14:textId="77777777" w:rsidR="00AD5149" w:rsidRDefault="00AD5149" w:rsidP="00AD5149">
                              <w:pPr>
                                <w:spacing w:line="240" w:lineRule="auto"/>
                                <w:jc w:val="center"/>
                                <w:textDirection w:val="btLr"/>
                              </w:pPr>
                              <w:r>
                                <w:rPr>
                                  <w:rFonts w:ascii="Times" w:eastAsia="Times" w:hAnsi="Times" w:cs="Times"/>
                                  <w:color w:val="000000"/>
                                  <w:sz w:val="24"/>
                                </w:rPr>
                                <w:t>UMID Director</w:t>
                              </w:r>
                              <w:r>
                                <w:rPr>
                                  <w:rFonts w:ascii="Times" w:eastAsia="Times" w:hAnsi="Times" w:cs="Times"/>
                                  <w:color w:val="000000"/>
                                  <w:sz w:val="28"/>
                                </w:rPr>
                                <w:t xml:space="preserve"> </w:t>
                              </w:r>
                              <w:r w:rsidRPr="00D41156">
                                <w:rPr>
                                  <w:rFonts w:ascii="Times" w:eastAsia="Times" w:hAnsi="Times" w:cs="Times"/>
                                  <w:color w:val="000000"/>
                                  <w:sz w:val="20"/>
                                  <w:szCs w:val="20"/>
                                </w:rPr>
                                <w:t>(A)</w:t>
                              </w:r>
                            </w:p>
                          </w:txbxContent>
                        </wps:txbx>
                        <wps:bodyPr spcFirstLastPara="1" wrap="square" lIns="91425" tIns="91425" rIns="91425" bIns="91425" anchor="ctr" anchorCtr="0">
                          <a:noAutofit/>
                        </wps:bodyPr>
                      </wps:wsp>
                      <wps:wsp>
                        <wps:cNvPr id="2097364969" name="Rectangle 2097364969"/>
                        <wps:cNvSpPr/>
                        <wps:spPr>
                          <a:xfrm>
                            <a:off x="3850499" y="3378176"/>
                            <a:ext cx="978254" cy="689874"/>
                          </a:xfrm>
                          <a:prstGeom prst="rect">
                            <a:avLst/>
                          </a:prstGeom>
                          <a:solidFill>
                            <a:srgbClr val="CFE2F3"/>
                          </a:solidFill>
                          <a:ln w="9525" cap="flat" cmpd="sng">
                            <a:solidFill>
                              <a:srgbClr val="000000"/>
                            </a:solidFill>
                            <a:prstDash val="solid"/>
                            <a:round/>
                            <a:headEnd type="none" w="sm" len="sm"/>
                            <a:tailEnd type="none" w="sm" len="sm"/>
                          </a:ln>
                        </wps:spPr>
                        <wps:txbx>
                          <w:txbxContent>
                            <w:p w14:paraId="79F8E318" w14:textId="77777777" w:rsidR="00AD5149" w:rsidRDefault="00AD5149" w:rsidP="00AD5149">
                              <w:pPr>
                                <w:spacing w:line="240" w:lineRule="auto"/>
                                <w:jc w:val="center"/>
                                <w:textDirection w:val="btLr"/>
                              </w:pPr>
                              <w:r>
                                <w:rPr>
                                  <w:rFonts w:ascii="Times" w:eastAsia="Times" w:hAnsi="Times" w:cs="Times"/>
                                  <w:color w:val="000000"/>
                                  <w:sz w:val="20"/>
                                </w:rPr>
                                <w:t>TL Instructors (K)</w:t>
                              </w:r>
                            </w:p>
                          </w:txbxContent>
                        </wps:txbx>
                        <wps:bodyPr spcFirstLastPara="1" wrap="square" lIns="91425" tIns="91425" rIns="91425" bIns="91425" anchor="ctr" anchorCtr="0">
                          <a:noAutofit/>
                        </wps:bodyPr>
                      </wps:wsp>
                      <wps:wsp>
                        <wps:cNvPr id="823182670" name="Rectangle 823182670"/>
                        <wps:cNvSpPr/>
                        <wps:spPr>
                          <a:xfrm>
                            <a:off x="103321" y="1864490"/>
                            <a:ext cx="1118520" cy="588626"/>
                          </a:xfrm>
                          <a:prstGeom prst="rect">
                            <a:avLst/>
                          </a:prstGeom>
                          <a:solidFill>
                            <a:srgbClr val="CFE2F3"/>
                          </a:solidFill>
                          <a:ln w="9525" cap="flat" cmpd="sng">
                            <a:solidFill>
                              <a:srgbClr val="000000"/>
                            </a:solidFill>
                            <a:prstDash val="solid"/>
                            <a:round/>
                            <a:headEnd type="none" w="sm" len="sm"/>
                            <a:tailEnd type="none" w="sm" len="sm"/>
                          </a:ln>
                        </wps:spPr>
                        <wps:txbx>
                          <w:txbxContent>
                            <w:p w14:paraId="492192F6" w14:textId="77777777" w:rsidR="00AD5149" w:rsidRDefault="00AD5149" w:rsidP="00AD5149">
                              <w:pPr>
                                <w:spacing w:line="240" w:lineRule="auto"/>
                                <w:jc w:val="center"/>
                                <w:textDirection w:val="btLr"/>
                              </w:pPr>
                              <w:r>
                                <w:rPr>
                                  <w:rFonts w:ascii="Times" w:eastAsia="Times" w:hAnsi="Times" w:cs="Times"/>
                                  <w:color w:val="000000"/>
                                  <w:sz w:val="20"/>
                                </w:rPr>
                                <w:t>Grant FIRST Project Manager (W)</w:t>
                              </w:r>
                            </w:p>
                          </w:txbxContent>
                        </wps:txbx>
                        <wps:bodyPr spcFirstLastPara="1" wrap="square" lIns="91425" tIns="91425" rIns="91425" bIns="91425" anchor="ctr" anchorCtr="0">
                          <a:noAutofit/>
                        </wps:bodyPr>
                      </wps:wsp>
                      <wps:wsp>
                        <wps:cNvPr id="921534776" name="Rectangle 921534776"/>
                        <wps:cNvSpPr/>
                        <wps:spPr>
                          <a:xfrm>
                            <a:off x="72049" y="3487544"/>
                            <a:ext cx="1197600" cy="610325"/>
                          </a:xfrm>
                          <a:prstGeom prst="rect">
                            <a:avLst/>
                          </a:prstGeom>
                          <a:solidFill>
                            <a:srgbClr val="CFE2F3"/>
                          </a:solidFill>
                          <a:ln w="9525" cap="flat" cmpd="sng">
                            <a:solidFill>
                              <a:srgbClr val="000000"/>
                            </a:solidFill>
                            <a:prstDash val="solid"/>
                            <a:round/>
                            <a:headEnd type="none" w="sm" len="sm"/>
                            <a:tailEnd type="none" w="sm" len="sm"/>
                          </a:ln>
                        </wps:spPr>
                        <wps:txbx>
                          <w:txbxContent>
                            <w:p w14:paraId="010EED70" w14:textId="77777777" w:rsidR="00AD5149" w:rsidRDefault="00AD5149" w:rsidP="00AD5149">
                              <w:pPr>
                                <w:spacing w:line="240" w:lineRule="auto"/>
                                <w:jc w:val="center"/>
                                <w:textDirection w:val="btLr"/>
                              </w:pPr>
                              <w:r w:rsidRPr="00951461">
                                <w:rPr>
                                  <w:rFonts w:ascii="Times" w:eastAsia="Times" w:hAnsi="Times" w:cs="Times"/>
                                  <w:color w:val="000000"/>
                                  <w:sz w:val="20"/>
                                  <w:szCs w:val="20"/>
                                </w:rPr>
                                <w:t>Research Graduate Asst.</w:t>
                              </w:r>
                              <w:r>
                                <w:rPr>
                                  <w:rFonts w:ascii="Times" w:eastAsia="Times" w:hAnsi="Times" w:cs="Times"/>
                                  <w:color w:val="000000"/>
                                  <w:sz w:val="24"/>
                                </w:rPr>
                                <w:t xml:space="preserve"> </w:t>
                              </w:r>
                              <w:r w:rsidRPr="00D41156">
                                <w:rPr>
                                  <w:rFonts w:ascii="Times" w:eastAsia="Times" w:hAnsi="Times" w:cs="Times"/>
                                  <w:color w:val="000000"/>
                                  <w:sz w:val="20"/>
                                  <w:szCs w:val="20"/>
                                </w:rPr>
                                <w:t>(U)</w:t>
                              </w:r>
                            </w:p>
                          </w:txbxContent>
                        </wps:txbx>
                        <wps:bodyPr spcFirstLastPara="1" wrap="square" lIns="91425" tIns="91425" rIns="91425" bIns="91425" anchor="ctr" anchorCtr="0">
                          <a:noAutofit/>
                        </wps:bodyPr>
                      </wps:wsp>
                      <wps:wsp>
                        <wps:cNvPr id="357996914" name="Straight Arrow Connector 357996914"/>
                        <wps:cNvCnPr>
                          <a:stCxn id="803560261" idx="0"/>
                        </wps:cNvCnPr>
                        <wps:spPr>
                          <a:xfrm flipV="1">
                            <a:off x="3075130" y="3118001"/>
                            <a:ext cx="689759" cy="260174"/>
                          </a:xfrm>
                          <a:prstGeom prst="straightConnector1">
                            <a:avLst/>
                          </a:prstGeom>
                          <a:noFill/>
                          <a:ln w="9525" cap="flat" cmpd="sng">
                            <a:solidFill>
                              <a:srgbClr val="000000"/>
                            </a:solidFill>
                            <a:prstDash val="solid"/>
                            <a:round/>
                            <a:headEnd type="none" w="med" len="med"/>
                            <a:tailEnd type="none" w="med" len="med"/>
                          </a:ln>
                        </wps:spPr>
                        <wps:bodyPr/>
                      </wps:wsp>
                      <wps:wsp>
                        <wps:cNvPr id="259701566" name="Straight Arrow Connector 259701566"/>
                        <wps:cNvCnPr/>
                        <wps:spPr>
                          <a:xfrm>
                            <a:off x="3746000" y="909650"/>
                            <a:ext cx="0" cy="0"/>
                          </a:xfrm>
                          <a:prstGeom prst="straightConnector1">
                            <a:avLst/>
                          </a:prstGeom>
                          <a:noFill/>
                          <a:ln w="9525" cap="flat" cmpd="sng">
                            <a:solidFill>
                              <a:srgbClr val="000000"/>
                            </a:solidFill>
                            <a:prstDash val="solid"/>
                            <a:round/>
                            <a:headEnd type="none" w="med" len="med"/>
                            <a:tailEnd type="none" w="med" len="med"/>
                          </a:ln>
                        </wps:spPr>
                        <wps:bodyPr/>
                      </wps:wsp>
                      <wps:wsp>
                        <wps:cNvPr id="1206342022" name="Straight Arrow Connector 1206342022"/>
                        <wps:cNvCnPr/>
                        <wps:spPr>
                          <a:xfrm>
                            <a:off x="3746000" y="909650"/>
                            <a:ext cx="0" cy="0"/>
                          </a:xfrm>
                          <a:prstGeom prst="straightConnector1">
                            <a:avLst/>
                          </a:prstGeom>
                          <a:noFill/>
                          <a:ln w="9525" cap="flat" cmpd="sng">
                            <a:solidFill>
                              <a:srgbClr val="000000"/>
                            </a:solidFill>
                            <a:prstDash val="solid"/>
                            <a:round/>
                            <a:headEnd type="none" w="med" len="med"/>
                            <a:tailEnd type="none" w="med" len="med"/>
                          </a:ln>
                        </wps:spPr>
                        <wps:bodyPr/>
                      </wps:wsp>
                      <wps:wsp>
                        <wps:cNvPr id="790554245" name="Straight Arrow Connector 790554245"/>
                        <wps:cNvCnPr/>
                        <wps:spPr>
                          <a:xfrm rot="10800000" flipH="1">
                            <a:off x="1252825" y="530100"/>
                            <a:ext cx="1515300" cy="844500"/>
                          </a:xfrm>
                          <a:prstGeom prst="straightConnector1">
                            <a:avLst/>
                          </a:prstGeom>
                          <a:noFill/>
                          <a:ln w="9525" cap="flat" cmpd="sng">
                            <a:solidFill>
                              <a:srgbClr val="000000"/>
                            </a:solidFill>
                            <a:prstDash val="solid"/>
                            <a:round/>
                            <a:headEnd type="none" w="med" len="med"/>
                            <a:tailEnd type="none" w="med" len="med"/>
                          </a:ln>
                        </wps:spPr>
                        <wps:bodyPr/>
                      </wps:wsp>
                      <wps:wsp>
                        <wps:cNvPr id="901271682" name="Straight Arrow Connector 901271682"/>
                        <wps:cNvCnPr>
                          <a:stCxn id="1152971071" idx="0"/>
                          <a:endCxn id="1356716719" idx="2"/>
                        </wps:cNvCnPr>
                        <wps:spPr>
                          <a:xfrm flipH="1" flipV="1">
                            <a:off x="3753601" y="2236112"/>
                            <a:ext cx="5582" cy="217010"/>
                          </a:xfrm>
                          <a:prstGeom prst="straightConnector1">
                            <a:avLst/>
                          </a:prstGeom>
                          <a:noFill/>
                          <a:ln w="9525" cap="flat" cmpd="sng">
                            <a:solidFill>
                              <a:srgbClr val="000000"/>
                            </a:solidFill>
                            <a:prstDash val="solid"/>
                            <a:round/>
                            <a:headEnd type="none" w="med" len="med"/>
                            <a:tailEnd type="none" w="med" len="med"/>
                          </a:ln>
                        </wps:spPr>
                        <wps:bodyPr/>
                      </wps:wsp>
                      <wps:wsp>
                        <wps:cNvPr id="38482099" name="Straight Arrow Connector 38482099"/>
                        <wps:cNvCnPr/>
                        <wps:spPr>
                          <a:xfrm>
                            <a:off x="4390675" y="2049075"/>
                            <a:ext cx="726300" cy="418800"/>
                          </a:xfrm>
                          <a:prstGeom prst="straightConnector1">
                            <a:avLst/>
                          </a:prstGeom>
                          <a:noFill/>
                          <a:ln w="9525" cap="flat" cmpd="sng">
                            <a:solidFill>
                              <a:srgbClr val="000000"/>
                            </a:solidFill>
                            <a:prstDash val="solid"/>
                            <a:round/>
                            <a:headEnd type="none" w="med" len="med"/>
                            <a:tailEnd type="none" w="med" len="med"/>
                          </a:ln>
                        </wps:spPr>
                        <wps:bodyPr/>
                      </wps:wsp>
                      <wps:wsp>
                        <wps:cNvPr id="245214078" name="Straight Arrow Connector 245214078"/>
                        <wps:cNvCnPr/>
                        <wps:spPr>
                          <a:xfrm flipH="1">
                            <a:off x="2391475" y="2049075"/>
                            <a:ext cx="709800" cy="404400"/>
                          </a:xfrm>
                          <a:prstGeom prst="straightConnector1">
                            <a:avLst/>
                          </a:prstGeom>
                          <a:noFill/>
                          <a:ln w="9525" cap="flat" cmpd="sng">
                            <a:solidFill>
                              <a:srgbClr val="000000"/>
                            </a:solidFill>
                            <a:prstDash val="solid"/>
                            <a:round/>
                            <a:headEnd type="none" w="med" len="med"/>
                            <a:tailEnd type="none" w="med" len="med"/>
                          </a:ln>
                        </wps:spPr>
                        <wps:bodyPr/>
                      </wps:wsp>
                      <wps:wsp>
                        <wps:cNvPr id="1399241050" name="Straight Arrow Connector 1399241050"/>
                        <wps:cNvCnPr/>
                        <wps:spPr>
                          <a:xfrm flipH="1">
                            <a:off x="1972075" y="3772500"/>
                            <a:ext cx="645600" cy="669600"/>
                          </a:xfrm>
                          <a:prstGeom prst="straightConnector1">
                            <a:avLst/>
                          </a:prstGeom>
                          <a:noFill/>
                          <a:ln w="9525" cap="flat" cmpd="sng">
                            <a:solidFill>
                              <a:srgbClr val="000000"/>
                            </a:solidFill>
                            <a:prstDash val="solid"/>
                            <a:round/>
                            <a:headEnd type="none" w="med" len="med"/>
                            <a:tailEnd type="none" w="med" len="med"/>
                          </a:ln>
                        </wps:spPr>
                        <wps:bodyPr/>
                      </wps:wsp>
                      <wps:wsp>
                        <wps:cNvPr id="1010031229" name="Straight Arrow Connector 1010031229"/>
                        <wps:cNvCnPr>
                          <a:endCxn id="1831477408" idx="0"/>
                        </wps:cNvCnPr>
                        <wps:spPr>
                          <a:xfrm>
                            <a:off x="4723777" y="412910"/>
                            <a:ext cx="1821829" cy="627993"/>
                          </a:xfrm>
                          <a:prstGeom prst="straightConnector1">
                            <a:avLst/>
                          </a:prstGeom>
                          <a:noFill/>
                          <a:ln w="9525" cap="flat" cmpd="sng">
                            <a:solidFill>
                              <a:srgbClr val="000000"/>
                            </a:solidFill>
                            <a:prstDash val="solid"/>
                            <a:round/>
                            <a:headEnd type="none" w="med" len="med"/>
                            <a:tailEnd type="none" w="med" len="med"/>
                          </a:ln>
                        </wps:spPr>
                        <wps:bodyPr/>
                      </wps:wsp>
                      <wps:wsp>
                        <wps:cNvPr id="1428516526" name="Straight Arrow Connector 1428516526"/>
                        <wps:cNvCnPr/>
                        <wps:spPr>
                          <a:xfrm>
                            <a:off x="6922125" y="4724563"/>
                            <a:ext cx="0" cy="0"/>
                          </a:xfrm>
                          <a:prstGeom prst="straightConnector1">
                            <a:avLst/>
                          </a:prstGeom>
                          <a:noFill/>
                          <a:ln w="9525" cap="flat" cmpd="sng">
                            <a:solidFill>
                              <a:srgbClr val="000000"/>
                            </a:solidFill>
                            <a:prstDash val="solid"/>
                            <a:round/>
                            <a:headEnd type="none" w="med" len="med"/>
                            <a:tailEnd type="none" w="med" len="med"/>
                          </a:ln>
                        </wps:spPr>
                        <wps:bodyPr/>
                      </wps:wsp>
                      <wps:wsp>
                        <wps:cNvPr id="2057666983" name="Straight Arrow Connector 2057666983"/>
                        <wps:cNvCnPr/>
                        <wps:spPr>
                          <a:xfrm>
                            <a:off x="6922125" y="5197963"/>
                            <a:ext cx="0" cy="0"/>
                          </a:xfrm>
                          <a:prstGeom prst="straightConnector1">
                            <a:avLst/>
                          </a:prstGeom>
                          <a:noFill/>
                          <a:ln w="9525" cap="flat" cmpd="sng">
                            <a:solidFill>
                              <a:srgbClr val="000000"/>
                            </a:solidFill>
                            <a:prstDash val="solid"/>
                            <a:round/>
                            <a:headEnd type="none" w="med" len="med"/>
                            <a:tailEnd type="none" w="med" len="med"/>
                          </a:ln>
                        </wps:spPr>
                        <wps:bodyPr/>
                      </wps:wsp>
                      <wps:wsp>
                        <wps:cNvPr id="1704217116" name="Straight Arrow Connector 1704217116"/>
                        <wps:cNvCnPr/>
                        <wps:spPr>
                          <a:xfrm>
                            <a:off x="6569375" y="3918275"/>
                            <a:ext cx="0" cy="0"/>
                          </a:xfrm>
                          <a:prstGeom prst="straightConnector1">
                            <a:avLst/>
                          </a:prstGeom>
                          <a:noFill/>
                          <a:ln w="9525" cap="flat" cmpd="sng">
                            <a:solidFill>
                              <a:srgbClr val="000000"/>
                            </a:solidFill>
                            <a:prstDash val="solid"/>
                            <a:round/>
                            <a:headEnd type="none" w="med" len="med"/>
                            <a:tailEnd type="none" w="med" len="med"/>
                          </a:ln>
                        </wps:spPr>
                        <wps:bodyPr/>
                      </wps:wsp>
                      <wps:wsp>
                        <wps:cNvPr id="1599167862" name="Straight Arrow Connector 1599167862"/>
                        <wps:cNvCnPr>
                          <a:endCxn id="1201983789" idx="2"/>
                        </wps:cNvCnPr>
                        <wps:spPr>
                          <a:xfrm flipH="1" flipV="1">
                            <a:off x="6499378" y="4301934"/>
                            <a:ext cx="15490" cy="130924"/>
                          </a:xfrm>
                          <a:prstGeom prst="straightConnector1">
                            <a:avLst/>
                          </a:prstGeom>
                          <a:noFill/>
                          <a:ln w="9525" cap="flat" cmpd="sng">
                            <a:solidFill>
                              <a:srgbClr val="000000"/>
                            </a:solidFill>
                            <a:prstDash val="solid"/>
                            <a:round/>
                            <a:headEnd type="none" w="med" len="med"/>
                            <a:tailEnd type="none" w="med" len="med"/>
                          </a:ln>
                        </wps:spPr>
                        <wps:bodyPr/>
                      </wps:wsp>
                      <wps:wsp>
                        <wps:cNvPr id="1384267093" name="Straight Arrow Connector 1384267093"/>
                        <wps:cNvCnPr>
                          <a:endCxn id="1831477408" idx="2"/>
                        </wps:cNvCnPr>
                        <wps:spPr>
                          <a:xfrm flipV="1">
                            <a:off x="6530885" y="1673255"/>
                            <a:ext cx="14721" cy="150454"/>
                          </a:xfrm>
                          <a:prstGeom prst="straightConnector1">
                            <a:avLst/>
                          </a:prstGeom>
                          <a:noFill/>
                          <a:ln w="9525" cap="flat" cmpd="sng">
                            <a:solidFill>
                              <a:srgbClr val="000000"/>
                            </a:solidFill>
                            <a:prstDash val="solid"/>
                            <a:round/>
                            <a:headEnd type="none" w="med" len="med"/>
                            <a:tailEnd type="none" w="med" len="med"/>
                          </a:ln>
                        </wps:spPr>
                        <wps:bodyPr/>
                      </wps:wsp>
                      <wps:wsp>
                        <wps:cNvPr id="1100776892" name="Straight Arrow Connector 1100776892"/>
                        <wps:cNvCnPr>
                          <a:endCxn id="1893704546" idx="1"/>
                        </wps:cNvCnPr>
                        <wps:spPr>
                          <a:xfrm flipV="1">
                            <a:off x="1252787" y="1150994"/>
                            <a:ext cx="1848348" cy="223513"/>
                          </a:xfrm>
                          <a:prstGeom prst="straightConnector1">
                            <a:avLst/>
                          </a:prstGeom>
                          <a:noFill/>
                          <a:ln w="9525" cap="flat" cmpd="sng">
                            <a:solidFill>
                              <a:srgbClr val="000000"/>
                            </a:solidFill>
                            <a:prstDash val="solid"/>
                            <a:round/>
                            <a:headEnd type="none" w="med" len="med"/>
                            <a:tailEnd type="none" w="med" len="med"/>
                          </a:ln>
                        </wps:spPr>
                        <wps:bodyPr/>
                      </wps:wsp>
                      <wps:wsp>
                        <wps:cNvPr id="996390632" name="Straight Arrow Connector 996390632"/>
                        <wps:cNvCnPr>
                          <a:stCxn id="1893704546" idx="3"/>
                        </wps:cNvCnPr>
                        <wps:spPr>
                          <a:xfrm>
                            <a:off x="4390495" y="1150994"/>
                            <a:ext cx="1593844" cy="261685"/>
                          </a:xfrm>
                          <a:prstGeom prst="straightConnector1">
                            <a:avLst/>
                          </a:prstGeom>
                          <a:noFill/>
                          <a:ln w="9525" cap="flat" cmpd="sng">
                            <a:solidFill>
                              <a:srgbClr val="000000"/>
                            </a:solidFill>
                            <a:prstDash val="solid"/>
                            <a:round/>
                            <a:headEnd type="none" w="med" len="med"/>
                            <a:tailEnd type="none" w="med" len="med"/>
                          </a:ln>
                        </wps:spPr>
                        <wps:bodyPr/>
                      </wps:wsp>
                      <wps:wsp>
                        <wps:cNvPr id="588519815" name="Straight Arrow Connector 588519815"/>
                        <wps:cNvCnPr>
                          <a:stCxn id="921534776" idx="0"/>
                          <a:endCxn id="766881071" idx="2"/>
                        </wps:cNvCnPr>
                        <wps:spPr>
                          <a:xfrm flipH="1" flipV="1">
                            <a:off x="658646" y="3234486"/>
                            <a:ext cx="12185" cy="252801"/>
                          </a:xfrm>
                          <a:prstGeom prst="straightConnector1">
                            <a:avLst/>
                          </a:prstGeom>
                          <a:noFill/>
                          <a:ln w="9525" cap="flat" cmpd="sng">
                            <a:solidFill>
                              <a:srgbClr val="000000"/>
                            </a:solidFill>
                            <a:prstDash val="solid"/>
                            <a:round/>
                            <a:headEnd type="none" w="med" len="med"/>
                            <a:tailEnd type="none" w="med" len="med"/>
                          </a:ln>
                        </wps:spPr>
                        <wps:bodyPr/>
                      </wps:wsp>
                      <wps:wsp>
                        <wps:cNvPr id="113439565" name="Straight Arrow Connector 113439565"/>
                        <wps:cNvCnPr/>
                        <wps:spPr>
                          <a:xfrm>
                            <a:off x="3745975" y="2403975"/>
                            <a:ext cx="0" cy="0"/>
                          </a:xfrm>
                          <a:prstGeom prst="straightConnector1">
                            <a:avLst/>
                          </a:prstGeom>
                          <a:noFill/>
                          <a:ln w="9525" cap="flat" cmpd="sng">
                            <a:solidFill>
                              <a:srgbClr val="000000"/>
                            </a:solidFill>
                            <a:prstDash val="solid"/>
                            <a:round/>
                            <a:headEnd type="none" w="med" len="med"/>
                            <a:tailEnd type="none" w="med" len="med"/>
                          </a:ln>
                        </wps:spPr>
                        <wps:bodyPr/>
                      </wps:wsp>
                      <wps:wsp>
                        <wps:cNvPr id="192204267" name="Straight Arrow Connector 192204267"/>
                        <wps:cNvCnPr/>
                        <wps:spPr>
                          <a:xfrm>
                            <a:off x="3850975" y="3730325"/>
                            <a:ext cx="0" cy="0"/>
                          </a:xfrm>
                          <a:prstGeom prst="straightConnector1">
                            <a:avLst/>
                          </a:prstGeom>
                          <a:noFill/>
                          <a:ln w="9525" cap="flat" cmpd="sng">
                            <a:solidFill>
                              <a:srgbClr val="000000"/>
                            </a:solidFill>
                            <a:prstDash val="solid"/>
                            <a:round/>
                            <a:headEnd type="none" w="med" len="med"/>
                            <a:tailEnd type="none" w="med" len="med"/>
                          </a:ln>
                        </wps:spPr>
                        <wps:bodyPr/>
                      </wps:wsp>
                      <wps:wsp>
                        <wps:cNvPr id="1195424064" name="Straight Arrow Connector 1195424064"/>
                        <wps:cNvCnPr/>
                        <wps:spPr>
                          <a:xfrm>
                            <a:off x="3850975" y="3730325"/>
                            <a:ext cx="0" cy="0"/>
                          </a:xfrm>
                          <a:prstGeom prst="straightConnector1">
                            <a:avLst/>
                          </a:prstGeom>
                          <a:noFill/>
                          <a:ln w="9525" cap="flat" cmpd="sng">
                            <a:solidFill>
                              <a:srgbClr val="000000"/>
                            </a:solidFill>
                            <a:prstDash val="solid"/>
                            <a:round/>
                            <a:headEnd type="none" w="med" len="med"/>
                            <a:tailEnd type="none" w="med" len="med"/>
                          </a:ln>
                        </wps:spPr>
                        <wps:bodyPr/>
                      </wps:wsp>
                      <wps:wsp>
                        <wps:cNvPr id="1996645498" name="Rectangle 1996645498"/>
                        <wps:cNvSpPr/>
                        <wps:spPr>
                          <a:xfrm>
                            <a:off x="3820148" y="4448934"/>
                            <a:ext cx="903336" cy="497665"/>
                          </a:xfrm>
                          <a:prstGeom prst="rect">
                            <a:avLst/>
                          </a:prstGeom>
                          <a:solidFill>
                            <a:srgbClr val="CFE2F3"/>
                          </a:solidFill>
                          <a:ln w="9525" cap="flat" cmpd="sng">
                            <a:solidFill>
                              <a:srgbClr val="000000"/>
                            </a:solidFill>
                            <a:prstDash val="solid"/>
                            <a:round/>
                            <a:headEnd type="none" w="sm" len="sm"/>
                            <a:tailEnd type="none" w="sm" len="sm"/>
                          </a:ln>
                        </wps:spPr>
                        <wps:txbx>
                          <w:txbxContent>
                            <w:p w14:paraId="7FBD36A1" w14:textId="77777777" w:rsidR="00AD5149" w:rsidRDefault="00AD5149" w:rsidP="00AD5149">
                              <w:pPr>
                                <w:spacing w:line="240" w:lineRule="auto"/>
                                <w:jc w:val="center"/>
                                <w:textDirection w:val="btLr"/>
                              </w:pPr>
                              <w:r>
                                <w:rPr>
                                  <w:rFonts w:ascii="Times" w:eastAsia="Times" w:hAnsi="Times" w:cs="Times"/>
                                  <w:color w:val="000000"/>
                                  <w:sz w:val="20"/>
                                </w:rPr>
                                <w:t>Mentors (N)</w:t>
                              </w:r>
                            </w:p>
                          </w:txbxContent>
                        </wps:txbx>
                        <wps:bodyPr spcFirstLastPara="1" wrap="square" lIns="91425" tIns="91425" rIns="91425" bIns="91425" anchor="ctr" anchorCtr="0">
                          <a:noAutofit/>
                        </wps:bodyPr>
                      </wps:wsp>
                      <wps:wsp>
                        <wps:cNvPr id="28331281" name="Straight Arrow Connector 28331281"/>
                        <wps:cNvCnPr/>
                        <wps:spPr>
                          <a:xfrm flipH="1">
                            <a:off x="4346725" y="4046525"/>
                            <a:ext cx="600" cy="403200"/>
                          </a:xfrm>
                          <a:prstGeom prst="straightConnector1">
                            <a:avLst/>
                          </a:prstGeom>
                          <a:noFill/>
                          <a:ln w="9525" cap="flat" cmpd="sng">
                            <a:solidFill>
                              <a:srgbClr val="000000"/>
                            </a:solidFill>
                            <a:prstDash val="solid"/>
                            <a:round/>
                            <a:headEnd type="none" w="med" len="med"/>
                            <a:tailEnd type="none" w="med" len="med"/>
                          </a:ln>
                        </wps:spPr>
                        <wps:bodyPr/>
                      </wps:wsp>
                      <wps:wsp>
                        <wps:cNvPr id="597980672" name="Rectangle 597980672"/>
                        <wps:cNvSpPr/>
                        <wps:spPr>
                          <a:xfrm>
                            <a:off x="6000502" y="4432099"/>
                            <a:ext cx="1016097" cy="515324"/>
                          </a:xfrm>
                          <a:prstGeom prst="rect">
                            <a:avLst/>
                          </a:prstGeom>
                          <a:solidFill>
                            <a:srgbClr val="CFE2F3"/>
                          </a:solidFill>
                          <a:ln w="9525" cap="flat" cmpd="sng">
                            <a:solidFill>
                              <a:srgbClr val="000000"/>
                            </a:solidFill>
                            <a:prstDash val="solid"/>
                            <a:round/>
                            <a:headEnd type="none" w="sm" len="sm"/>
                            <a:tailEnd type="none" w="sm" len="sm"/>
                          </a:ln>
                        </wps:spPr>
                        <wps:txbx>
                          <w:txbxContent>
                            <w:p w14:paraId="3FB35AE1" w14:textId="77777777" w:rsidR="00AD5149" w:rsidRDefault="00AD5149" w:rsidP="00AD5149">
                              <w:pPr>
                                <w:spacing w:line="240" w:lineRule="auto"/>
                                <w:textDirection w:val="btLr"/>
                              </w:pPr>
                              <w:r>
                                <w:rPr>
                                  <w:rFonts w:ascii="Times" w:eastAsia="Times" w:hAnsi="Times" w:cs="Times"/>
                                  <w:color w:val="000000"/>
                                </w:rPr>
                                <w:t xml:space="preserve">Job (S) Placement </w:t>
                              </w:r>
                            </w:p>
                          </w:txbxContent>
                        </wps:txbx>
                        <wps:bodyPr spcFirstLastPara="1" wrap="square" lIns="91425" tIns="91425" rIns="91425" bIns="91425" anchor="ctr" anchorCtr="0">
                          <a:noAutofit/>
                        </wps:bodyPr>
                      </wps:wsp>
                      <wps:wsp>
                        <wps:cNvPr id="783205325" name="Straight Arrow Connector 783205325"/>
                        <wps:cNvCnPr>
                          <a:stCxn id="2054203601" idx="2"/>
                          <a:endCxn id="798593678" idx="0"/>
                        </wps:cNvCnPr>
                        <wps:spPr>
                          <a:xfrm flipH="1">
                            <a:off x="6480062" y="2297080"/>
                            <a:ext cx="30310" cy="175112"/>
                          </a:xfrm>
                          <a:prstGeom prst="straightConnector1">
                            <a:avLst/>
                          </a:prstGeom>
                          <a:noFill/>
                          <a:ln w="9525" cap="flat" cmpd="sng">
                            <a:solidFill>
                              <a:srgbClr val="000000"/>
                            </a:solidFill>
                            <a:prstDash val="solid"/>
                            <a:round/>
                            <a:headEnd type="none" w="med" len="med"/>
                            <a:tailEnd type="none" w="med" len="med"/>
                          </a:ln>
                        </wps:spPr>
                        <wps:bodyPr/>
                      </wps:wsp>
                      <wps:wsp>
                        <wps:cNvPr id="177113531" name="Straight Arrow Connector 177113531"/>
                        <wps:cNvCnPr>
                          <a:stCxn id="1428790329" idx="0"/>
                          <a:endCxn id="798593678" idx="2"/>
                        </wps:cNvCnPr>
                        <wps:spPr>
                          <a:xfrm flipH="1" flipV="1">
                            <a:off x="6480264" y="3072454"/>
                            <a:ext cx="9608" cy="89278"/>
                          </a:xfrm>
                          <a:prstGeom prst="straightConnector1">
                            <a:avLst/>
                          </a:prstGeom>
                          <a:noFill/>
                          <a:ln w="9525" cap="flat" cmpd="sng">
                            <a:solidFill>
                              <a:srgbClr val="000000"/>
                            </a:solidFill>
                            <a:prstDash val="solid"/>
                            <a:round/>
                            <a:headEnd type="none" w="med" len="med"/>
                            <a:tailEnd type="none" w="med" len="med"/>
                          </a:ln>
                        </wps:spPr>
                        <wps:bodyPr/>
                      </wps:wsp>
                      <wps:wsp>
                        <wps:cNvPr id="2012657165" name="Straight Arrow Connector 2012657165"/>
                        <wps:cNvCnPr>
                          <a:stCxn id="1428790329" idx="2"/>
                          <a:endCxn id="1201983789" idx="0"/>
                        </wps:cNvCnPr>
                        <wps:spPr>
                          <a:xfrm>
                            <a:off x="6489871" y="3689088"/>
                            <a:ext cx="9541" cy="129617"/>
                          </a:xfrm>
                          <a:prstGeom prst="straightConnector1">
                            <a:avLst/>
                          </a:prstGeom>
                          <a:noFill/>
                          <a:ln w="9525" cap="flat" cmpd="sng">
                            <a:solidFill>
                              <a:srgbClr val="000000"/>
                            </a:solidFill>
                            <a:prstDash val="solid"/>
                            <a:round/>
                            <a:headEnd type="none" w="med" len="med"/>
                            <a:tailEnd type="none" w="med" len="med"/>
                          </a:ln>
                        </wps:spPr>
                        <wps:bodyPr/>
                      </wps:wsp>
                      <wps:wsp>
                        <wps:cNvPr id="1918359186" name="Straight Arrow Connector 1918359186"/>
                        <wps:cNvCnPr>
                          <a:stCxn id="966960973" idx="1"/>
                        </wps:cNvCnPr>
                        <wps:spPr>
                          <a:xfrm flipH="1">
                            <a:off x="4390649" y="2782645"/>
                            <a:ext cx="299456" cy="5105"/>
                          </a:xfrm>
                          <a:prstGeom prst="straightConnector1">
                            <a:avLst/>
                          </a:prstGeom>
                          <a:noFill/>
                          <a:ln w="9525" cap="flat" cmpd="sng">
                            <a:solidFill>
                              <a:srgbClr val="000000"/>
                            </a:solidFill>
                            <a:prstDash val="solid"/>
                            <a:round/>
                            <a:headEnd type="none" w="med" len="med"/>
                            <a:tailEnd type="none" w="med" len="med"/>
                          </a:ln>
                        </wps:spPr>
                        <wps:bodyPr/>
                      </wps:wsp>
                      <wps:wsp>
                        <wps:cNvPr id="2085658924" name="Straight Arrow Connector 2085658924"/>
                        <wps:cNvCnPr>
                          <a:endCxn id="2129184297" idx="2"/>
                        </wps:cNvCnPr>
                        <wps:spPr>
                          <a:xfrm flipH="1" flipV="1">
                            <a:off x="2210588" y="3108123"/>
                            <a:ext cx="864544" cy="270053"/>
                          </a:xfrm>
                          <a:prstGeom prst="straightConnector1">
                            <a:avLst/>
                          </a:prstGeom>
                          <a:noFill/>
                          <a:ln w="9525" cap="flat" cmpd="sng">
                            <a:solidFill>
                              <a:srgbClr val="000000"/>
                            </a:solidFill>
                            <a:prstDash val="solid"/>
                            <a:round/>
                            <a:headEnd type="none" w="med" len="med"/>
                            <a:tailEnd type="none" w="med" len="med"/>
                          </a:ln>
                        </wps:spPr>
                        <wps:bodyPr/>
                      </wps:wsp>
                      <wps:wsp>
                        <wps:cNvPr id="21801115" name="Straight Arrow Connector 21801115"/>
                        <wps:cNvCnPr/>
                        <wps:spPr>
                          <a:xfrm rot="10800000">
                            <a:off x="3773742" y="1500178"/>
                            <a:ext cx="0" cy="158100"/>
                          </a:xfrm>
                          <a:prstGeom prst="straightConnector1">
                            <a:avLst/>
                          </a:prstGeom>
                          <a:noFill/>
                          <a:ln w="9525" cap="flat" cmpd="sng">
                            <a:solidFill>
                              <a:srgbClr val="000000"/>
                            </a:solidFill>
                            <a:prstDash val="solid"/>
                            <a:round/>
                            <a:headEnd type="none" w="med" len="med"/>
                            <a:tailEnd type="none" w="med" len="med"/>
                          </a:ln>
                        </wps:spPr>
                        <wps:bodyPr/>
                      </wps:wsp>
                      <wps:wsp>
                        <wps:cNvPr id="1041647424" name="Straight Arrow Connector 1041647424"/>
                        <wps:cNvCnPr>
                          <a:endCxn id="1893704546" idx="0"/>
                        </wps:cNvCnPr>
                        <wps:spPr>
                          <a:xfrm flipH="1">
                            <a:off x="3745815" y="714883"/>
                            <a:ext cx="43" cy="122934"/>
                          </a:xfrm>
                          <a:prstGeom prst="straightConnector1">
                            <a:avLst/>
                          </a:prstGeom>
                          <a:noFill/>
                          <a:ln w="9525" cap="flat" cmpd="sng">
                            <a:solidFill>
                              <a:srgbClr val="000000"/>
                            </a:solidFill>
                            <a:prstDash val="solid"/>
                            <a:round/>
                            <a:headEnd type="none" w="med" len="med"/>
                            <a:tailEnd type="none" w="med" len="med"/>
                          </a:ln>
                        </wps:spPr>
                        <wps:bodyPr/>
                      </wps:wsp>
                      <wps:wsp>
                        <wps:cNvPr id="215197524" name="Rectangle 215197524"/>
                        <wps:cNvSpPr/>
                        <wps:spPr>
                          <a:xfrm>
                            <a:off x="110828" y="1114528"/>
                            <a:ext cx="1141997" cy="6264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68145D3" w14:textId="77777777" w:rsidR="00AD5149" w:rsidRDefault="00AD5149" w:rsidP="00AD5149">
                              <w:pPr>
                                <w:spacing w:line="240" w:lineRule="auto"/>
                                <w:jc w:val="center"/>
                                <w:textDirection w:val="btLr"/>
                              </w:pPr>
                              <w:r>
                                <w:rPr>
                                  <w:rFonts w:ascii="Times" w:eastAsia="Times" w:hAnsi="Times" w:cs="Times"/>
                                  <w:color w:val="000000"/>
                                  <w:sz w:val="20"/>
                                </w:rPr>
                                <w:t xml:space="preserve">TN Believes Director </w:t>
                              </w:r>
                              <w:r w:rsidRPr="00D41156">
                                <w:rPr>
                                  <w:rFonts w:ascii="Times" w:eastAsia="Times" w:hAnsi="Times" w:cs="Times"/>
                                  <w:color w:val="000000"/>
                                  <w:sz w:val="20"/>
                                  <w:szCs w:val="20"/>
                                </w:rPr>
                                <w:t>(D)</w:t>
                              </w:r>
                            </w:p>
                          </w:txbxContent>
                        </wps:txbx>
                        <wps:bodyPr spcFirstLastPara="1" wrap="square" lIns="91425" tIns="91425" rIns="91425" bIns="91425" anchor="ctr" anchorCtr="0">
                          <a:noAutofit/>
                        </wps:bodyPr>
                      </wps:wsp>
                      <wps:wsp>
                        <wps:cNvPr id="1262600195" name="Straight Arrow Connector 1262600195"/>
                        <wps:cNvCnPr/>
                        <wps:spPr>
                          <a:xfrm rot="10800000" flipH="1">
                            <a:off x="633044" y="2459087"/>
                            <a:ext cx="15900" cy="208800"/>
                          </a:xfrm>
                          <a:prstGeom prst="straightConnector1">
                            <a:avLst/>
                          </a:prstGeom>
                          <a:noFill/>
                          <a:ln w="9525" cap="flat" cmpd="sng">
                            <a:solidFill>
                              <a:srgbClr val="000000"/>
                            </a:solidFill>
                            <a:prstDash val="solid"/>
                            <a:round/>
                            <a:headEnd type="none" w="med" len="med"/>
                            <a:tailEnd type="none" w="med" len="med"/>
                          </a:ln>
                        </wps:spPr>
                        <wps:bodyPr/>
                      </wps:wsp>
                      <wps:wsp>
                        <wps:cNvPr id="1303397631" name="Straight Arrow Connector 1303397631"/>
                        <wps:cNvCnPr>
                          <a:stCxn id="921534776" idx="2"/>
                        </wps:cNvCnPr>
                        <wps:spPr>
                          <a:xfrm flipH="1">
                            <a:off x="648928" y="4097564"/>
                            <a:ext cx="21903" cy="351810"/>
                          </a:xfrm>
                          <a:prstGeom prst="straightConnector1">
                            <a:avLst/>
                          </a:prstGeom>
                          <a:noFill/>
                          <a:ln w="9525" cap="flat" cmpd="sng">
                            <a:solidFill>
                              <a:srgbClr val="000000"/>
                            </a:solidFill>
                            <a:prstDash val="solid"/>
                            <a:round/>
                            <a:headEnd type="none" w="med" len="med"/>
                            <a:tailEnd type="none" w="med" len="med"/>
                          </a:ln>
                        </wps:spPr>
                        <wps:bodyPr/>
                      </wps:wsp>
                      <wps:wsp>
                        <wps:cNvPr id="1775726993" name="Straight Arrow Connector 1775726993"/>
                        <wps:cNvCnPr>
                          <a:stCxn id="1152971071" idx="1"/>
                          <a:endCxn id="2129184297" idx="3"/>
                        </wps:cNvCnPr>
                        <wps:spPr>
                          <a:xfrm flipH="1">
                            <a:off x="2725552" y="2773248"/>
                            <a:ext cx="402681" cy="7488"/>
                          </a:xfrm>
                          <a:prstGeom prst="straightConnector1">
                            <a:avLst/>
                          </a:prstGeom>
                          <a:noFill/>
                          <a:ln w="9525" cap="flat" cmpd="sng">
                            <a:solidFill>
                              <a:srgbClr val="000000"/>
                            </a:solidFill>
                            <a:prstDash val="solid"/>
                            <a:round/>
                            <a:headEnd type="none" w="med" len="med"/>
                            <a:tailEnd type="none" w="med" len="med"/>
                          </a:ln>
                        </wps:spPr>
                        <wps:bodyPr/>
                      </wps:wsp>
                      <wps:wsp>
                        <wps:cNvPr id="1817247799" name="Straight Arrow Connector 1817247799"/>
                        <wps:cNvCnPr>
                          <a:stCxn id="823182670" idx="0"/>
                        </wps:cNvCnPr>
                        <wps:spPr>
                          <a:xfrm flipH="1" flipV="1">
                            <a:off x="648858" y="1761446"/>
                            <a:ext cx="13682" cy="102919"/>
                          </a:xfrm>
                          <a:prstGeom prst="straightConnector1">
                            <a:avLst/>
                          </a:prstGeom>
                          <a:noFill/>
                          <a:ln w="9525" cap="flat" cmpd="sng">
                            <a:solidFill>
                              <a:srgbClr val="000000"/>
                            </a:solidFill>
                            <a:prstDash val="solid"/>
                            <a:round/>
                            <a:headEnd type="none" w="med" len="med"/>
                            <a:tailEnd type="none" w="med" len="med"/>
                          </a:ln>
                        </wps:spPr>
                        <wps:bodyPr/>
                      </wps:wsp>
                      <wps:wsp>
                        <wps:cNvPr id="2041522936" name="Straight Arrow Connector 2041522936"/>
                        <wps:cNvCnPr>
                          <a:stCxn id="966960973" idx="2"/>
                          <a:endCxn id="2097364969" idx="0"/>
                        </wps:cNvCnPr>
                        <wps:spPr>
                          <a:xfrm flipH="1">
                            <a:off x="4339492" y="3092744"/>
                            <a:ext cx="866519" cy="285183"/>
                          </a:xfrm>
                          <a:prstGeom prst="straightConnector1">
                            <a:avLst/>
                          </a:prstGeom>
                          <a:noFill/>
                          <a:ln w="9525" cap="flat" cmpd="sng">
                            <a:solidFill>
                              <a:srgbClr val="000000"/>
                            </a:solidFill>
                            <a:prstDash val="solid"/>
                            <a:round/>
                            <a:headEnd type="none" w="med" len="med"/>
                            <a:tailEnd type="none" w="med" len="med"/>
                          </a:ln>
                        </wps:spPr>
                        <wps:bodyPr/>
                      </wps:wsp>
                      <wps:wsp>
                        <wps:cNvPr id="1975331366" name="Straight Arrow Connector 1975331366"/>
                        <wps:cNvCnPr/>
                        <wps:spPr>
                          <a:xfrm rot="10800000" flipH="1">
                            <a:off x="3532725" y="3730324"/>
                            <a:ext cx="318300" cy="3000"/>
                          </a:xfrm>
                          <a:prstGeom prst="straightConnector1">
                            <a:avLst/>
                          </a:prstGeom>
                          <a:noFill/>
                          <a:ln w="9525" cap="flat" cmpd="sng">
                            <a:solidFill>
                              <a:srgbClr val="000000"/>
                            </a:solidFill>
                            <a:prstDash val="solid"/>
                            <a:round/>
                            <a:headEnd type="none" w="med" len="med"/>
                            <a:tailEnd type="none" w="med" len="med"/>
                          </a:ln>
                        </wps:spPr>
                        <wps:bodyPr/>
                      </wps:wsp>
                      <wps:wsp>
                        <wps:cNvPr id="1261320292" name="Straight Arrow Connector 1261320292"/>
                        <wps:cNvCnPr>
                          <a:endCxn id="2097364969" idx="0"/>
                        </wps:cNvCnPr>
                        <wps:spPr>
                          <a:xfrm>
                            <a:off x="3776058" y="3108129"/>
                            <a:ext cx="563434" cy="269799"/>
                          </a:xfrm>
                          <a:prstGeom prst="straightConnector1">
                            <a:avLst/>
                          </a:prstGeom>
                          <a:noFill/>
                          <a:ln w="9525" cap="flat" cmpd="sng">
                            <a:solidFill>
                              <a:srgbClr val="000000"/>
                            </a:solidFill>
                            <a:prstDash val="solid"/>
                            <a:round/>
                            <a:headEnd type="none" w="med" len="med"/>
                            <a:tailEnd type="none" w="med" len="med"/>
                          </a:ln>
                        </wps:spPr>
                        <wps:bodyPr/>
                      </wps:wsp>
                      <wps:wsp>
                        <wps:cNvPr id="1492446222" name="Straight Arrow Connector 1492446222"/>
                        <wps:cNvCnPr/>
                        <wps:spPr>
                          <a:xfrm rot="10800000">
                            <a:off x="4843625" y="3730475"/>
                            <a:ext cx="722700" cy="704700"/>
                          </a:xfrm>
                          <a:prstGeom prst="straightConnector1">
                            <a:avLst/>
                          </a:prstGeom>
                          <a:noFill/>
                          <a:ln w="9525" cap="flat" cmpd="sng">
                            <a:solidFill>
                              <a:srgbClr val="000000"/>
                            </a:solidFill>
                            <a:prstDash val="solid"/>
                            <a:round/>
                            <a:headEnd type="none" w="med" len="med"/>
                            <a:tailEnd type="none" w="med" len="med"/>
                          </a:ln>
                        </wps:spPr>
                        <wps:bodyPr/>
                      </wps:wsp>
                      <wps:wsp>
                        <wps:cNvPr id="1964395420" name="Straight Arrow Connector 1964395420"/>
                        <wps:cNvCnPr>
                          <a:endCxn id="1086614568" idx="1"/>
                        </wps:cNvCnPr>
                        <wps:spPr>
                          <a:xfrm>
                            <a:off x="2477998" y="4688664"/>
                            <a:ext cx="125090" cy="9124"/>
                          </a:xfrm>
                          <a:prstGeom prst="straightConnector1">
                            <a:avLst/>
                          </a:prstGeom>
                          <a:noFill/>
                          <a:ln w="9525" cap="flat" cmpd="sng">
                            <a:solidFill>
                              <a:srgbClr val="000000"/>
                            </a:solidFill>
                            <a:prstDash val="solid"/>
                            <a:round/>
                            <a:headEnd type="none" w="med" len="med"/>
                            <a:tailEnd type="none" w="med" len="med"/>
                          </a:ln>
                        </wps:spPr>
                        <wps:bodyPr/>
                      </wps:wsp>
                      <wps:wsp>
                        <wps:cNvPr id="1295931133" name="Straight Arrow Connector 1295931133"/>
                        <wps:cNvCnPr>
                          <a:stCxn id="1086614568" idx="3"/>
                        </wps:cNvCnPr>
                        <wps:spPr>
                          <a:xfrm flipV="1">
                            <a:off x="3583469" y="4681437"/>
                            <a:ext cx="236837" cy="16351"/>
                          </a:xfrm>
                          <a:prstGeom prst="straightConnector1">
                            <a:avLst/>
                          </a:prstGeom>
                          <a:noFill/>
                          <a:ln w="9525" cap="flat" cmpd="sng">
                            <a:solidFill>
                              <a:srgbClr val="000000"/>
                            </a:solidFill>
                            <a:prstDash val="solid"/>
                            <a:round/>
                            <a:headEnd type="none" w="med" len="med"/>
                            <a:tailEnd type="none" w="med" len="med"/>
                          </a:ln>
                        </wps:spPr>
                        <wps:bodyPr/>
                      </wps:wsp>
                      <wps:wsp>
                        <wps:cNvPr id="432560674" name="Straight Arrow Connector 432560674"/>
                        <wps:cNvCnPr>
                          <a:stCxn id="1996645498" idx="3"/>
                          <a:endCxn id="2005397958" idx="1"/>
                        </wps:cNvCnPr>
                        <wps:spPr>
                          <a:xfrm flipV="1">
                            <a:off x="4723456" y="4681467"/>
                            <a:ext cx="173495" cy="16300"/>
                          </a:xfrm>
                          <a:prstGeom prst="straightConnector1">
                            <a:avLst/>
                          </a:prstGeom>
                          <a:noFill/>
                          <a:ln w="9525" cap="flat" cmpd="sng">
                            <a:solidFill>
                              <a:srgbClr val="000000"/>
                            </a:solidFill>
                            <a:prstDash val="solid"/>
                            <a:round/>
                            <a:headEnd type="none" w="med" len="med"/>
                            <a:tailEnd type="none" w="med" len="med"/>
                          </a:ln>
                        </wps:spPr>
                        <wps:bodyPr/>
                      </wps:wsp>
                      <wps:wsp>
                        <wps:cNvPr id="763559483" name="Straight Arrow Connector 763559483"/>
                        <wps:cNvCnPr>
                          <a:stCxn id="593108120" idx="3"/>
                        </wps:cNvCnPr>
                        <wps:spPr>
                          <a:xfrm flipV="1">
                            <a:off x="1245243" y="4678474"/>
                            <a:ext cx="269235" cy="10542"/>
                          </a:xfrm>
                          <a:prstGeom prst="straightConnector1">
                            <a:avLst/>
                          </a:prstGeom>
                          <a:noFill/>
                          <a:ln w="9525" cap="flat" cmpd="sng">
                            <a:solidFill>
                              <a:srgbClr val="000000"/>
                            </a:solidFill>
                            <a:prstDash val="solid"/>
                            <a:round/>
                            <a:headEnd type="none" w="med" len="med"/>
                            <a:tailEnd type="none" w="med" len="med"/>
                          </a:ln>
                        </wps:spPr>
                        <wps:bodyPr/>
                      </wps:wsp>
                      <wps:wsp>
                        <wps:cNvPr id="364831569" name="Straight Arrow Connector 364831569"/>
                        <wps:cNvCnPr>
                          <a:stCxn id="2005397958" idx="3"/>
                          <a:endCxn id="597980672" idx="1"/>
                        </wps:cNvCnPr>
                        <wps:spPr>
                          <a:xfrm>
                            <a:off x="5813148" y="4681117"/>
                            <a:ext cx="187167" cy="8293"/>
                          </a:xfrm>
                          <a:prstGeom prst="straightConnector1">
                            <a:avLst/>
                          </a:prstGeom>
                          <a:noFill/>
                          <a:ln w="9525" cap="flat" cmpd="sng">
                            <a:solidFill>
                              <a:srgbClr val="000000"/>
                            </a:solidFill>
                            <a:prstDash val="solid"/>
                            <a:round/>
                            <a:headEnd type="none" w="med" len="med"/>
                            <a:tailEnd type="none" w="med" len="med"/>
                          </a:ln>
                        </wps:spPr>
                        <wps:bodyPr/>
                      </wps:wsp>
                    </wpg:wgp>
                  </a:graphicData>
                </a:graphic>
              </wp:inline>
            </w:drawing>
          </mc:Choice>
          <mc:Fallback>
            <w:pict>
              <v:group w14:anchorId="741B6D7A" id="Group 1" o:spid="_x0000_s1026" style="width:503.25pt;height:419.15pt;mso-position-horizontal-relative:char;mso-position-vertical-relative:line" coordorigin="720,1827" coordsize="70170,5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">
                <v:rect id="Rectangle 1831477408" o:spid="_x0000_s1027" style="position:absolute;left:60025;top:10409;width:10866;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" fillcolor="#cfe2f3">
                  <v:stroke startarrowwidth="narrow" startarrowlength="short" endarrowwidth="narrow" endarrowlength="short" joinstyle="round"/>
                  <v:textbox inset="2.53958mm,2.53958mm,2.53958mm,2.53958mm">
                    <w:txbxContent>
                      <w:p w14:paraId="39A6D9A0" w14:textId="77777777" w:rsidR="00AD5149" w:rsidRDefault="00AD5149" w:rsidP="00AD5149">
                        <w:pPr>
                          <w:spacing w:line="240" w:lineRule="auto"/>
                          <w:textDirection w:val="btLr"/>
                        </w:pPr>
                        <w:r>
                          <w:rPr>
                            <w:rFonts w:ascii="Times" w:eastAsia="Times" w:hAnsi="Times" w:cs="Times"/>
                            <w:color w:val="000000"/>
                            <w:sz w:val="18"/>
                          </w:rPr>
                          <w:t xml:space="preserve">UMID Interagency Project Manager (C) </w:t>
                        </w:r>
                      </w:p>
                    </w:txbxContent>
                  </v:textbox>
                </v:rect>
                <v:rect id="Rectangle 593108120" o:spid="_x0000_s1028" style="position:absolute;left:720;top:44317;width:11732;height:5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&#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45BE3890" w14:textId="77777777" w:rsidR="00AD5149" w:rsidRDefault="00AD5149" w:rsidP="00AD5149">
                        <w:pPr>
                          <w:spacing w:line="240" w:lineRule="auto"/>
                          <w:jc w:val="center"/>
                          <w:textDirection w:val="btLr"/>
                        </w:pPr>
                        <w:r>
                          <w:rPr>
                            <w:rFonts w:ascii="Times" w:eastAsia="Times" w:hAnsi="Times" w:cs="Times"/>
                            <w:color w:val="000000"/>
                            <w:sz w:val="24"/>
                          </w:rPr>
                          <w:t xml:space="preserve">Consultants </w:t>
                        </w:r>
                        <w:r w:rsidRPr="00D41156">
                          <w:rPr>
                            <w:rFonts w:ascii="Times" w:eastAsia="Times" w:hAnsi="Times" w:cs="Times"/>
                            <w:color w:val="000000"/>
                            <w:sz w:val="20"/>
                            <w:szCs w:val="20"/>
                          </w:rPr>
                          <w:t>(T)</w:t>
                        </w:r>
                      </w:p>
                    </w:txbxContent>
                  </v:textbox>
                </v:rect>
                <v:rect id="Rectangle 1152971071" o:spid="_x0000_s1029" style="position:absolute;left:31282;top:24532;width:12624;height:6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09FFB5D9" w14:textId="77777777" w:rsidR="00AD5149" w:rsidRDefault="00AD5149" w:rsidP="00AD5149">
                        <w:pPr>
                          <w:spacing w:line="240" w:lineRule="auto"/>
                          <w:jc w:val="center"/>
                          <w:textDirection w:val="btLr"/>
                        </w:pPr>
                        <w:r>
                          <w:rPr>
                            <w:rFonts w:ascii="Times" w:eastAsia="Times" w:hAnsi="Times" w:cs="Times"/>
                            <w:color w:val="000000"/>
                            <w:sz w:val="20"/>
                          </w:rPr>
                          <w:t>UMID - TL Administrative Operations (H)</w:t>
                        </w:r>
                      </w:p>
                    </w:txbxContent>
                  </v:textbox>
                </v:rect>
                <v:rect id="Rectangle 2054203601" o:spid="_x0000_s1030" style="position:absolute;left:59845;top:18238;width:10521;height:4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" fillcolor="#cfe2f3">
                  <v:stroke startarrowwidth="narrow" startarrowlength="short" endarrowwidth="narrow" endarrowlength="short" joinstyle="round"/>
                  <v:textbox inset="2.53958mm,2.53958mm,2.53958mm,2.53958mm">
                    <w:txbxContent>
                      <w:p w14:paraId="5DB7E352" w14:textId="77777777" w:rsidR="00AD5149" w:rsidRDefault="00AD5149" w:rsidP="00AD5149">
                        <w:pPr>
                          <w:spacing w:line="240" w:lineRule="auto"/>
                          <w:textDirection w:val="btLr"/>
                        </w:pPr>
                        <w:r>
                          <w:rPr>
                            <w:rFonts w:ascii="Times" w:eastAsia="Times" w:hAnsi="Times" w:cs="Times"/>
                            <w:color w:val="000000"/>
                            <w:sz w:val="20"/>
                          </w:rPr>
                          <w:t>CRP Coordinator (F)</w:t>
                        </w:r>
                      </w:p>
                    </w:txbxContent>
                  </v:textbox>
                </v:rect>
                <v:rect id="Rectangle 798593678" o:spid="_x0000_s1031" style="position:absolute;left:59437;top:24723;width:10731;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" fillcolor="#cfe2f3">
                  <v:stroke startarrowwidth="narrow" startarrowlength="short" endarrowwidth="narrow" endarrowlength="short" joinstyle="round"/>
                  <v:textbox inset="2.53958mm,2.53958mm,2.53958mm,2.53958mm">
                    <w:txbxContent>
                      <w:p w14:paraId="630968D0" w14:textId="77777777" w:rsidR="00AD5149" w:rsidRDefault="00AD5149" w:rsidP="00AD5149">
                        <w:pPr>
                          <w:spacing w:line="240" w:lineRule="auto"/>
                          <w:textDirection w:val="btLr"/>
                        </w:pPr>
                        <w:bookmarkStart w:id="29" w:name="_Hlk173839488"/>
                        <w:r>
                          <w:rPr>
                            <w:rFonts w:ascii="Times" w:eastAsia="Times" w:hAnsi="Times" w:cs="Times"/>
                            <w:color w:val="000000"/>
                            <w:sz w:val="14"/>
                          </w:rPr>
                          <w:t>College Campus Transition Program (CCTP)</w:t>
                        </w:r>
                        <w:r>
                          <w:rPr>
                            <w:rFonts w:ascii="Times" w:eastAsia="Times" w:hAnsi="Times" w:cs="Times"/>
                            <w:color w:val="000000"/>
                            <w:sz w:val="16"/>
                          </w:rPr>
                          <w:t xml:space="preserve"> </w:t>
                        </w:r>
                        <w:bookmarkEnd w:id="29"/>
                        <w:r w:rsidRPr="00D41156">
                          <w:rPr>
                            <w:rFonts w:ascii="Times" w:eastAsia="Times" w:hAnsi="Times" w:cs="Times"/>
                            <w:color w:val="000000"/>
                            <w:sz w:val="20"/>
                            <w:szCs w:val="20"/>
                          </w:rPr>
                          <w:t>(P)</w:t>
                        </w:r>
                      </w:p>
                    </w:txbxContent>
                  </v:textbox>
                </v:rect>
                <v:rect id="Rectangle 1428790329" o:spid="_x0000_s1032" style="position:absolute;left:59433;top:31617;width:10931;height:5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53F38130" w14:textId="77777777" w:rsidR="00AD5149" w:rsidRDefault="00AD5149" w:rsidP="00AD5149">
                        <w:pPr>
                          <w:spacing w:line="240" w:lineRule="auto"/>
                          <w:textDirection w:val="btLr"/>
                        </w:pPr>
                        <w:r>
                          <w:rPr>
                            <w:rFonts w:ascii="Times" w:eastAsia="Times" w:hAnsi="Times" w:cs="Times"/>
                            <w:color w:val="000000"/>
                            <w:sz w:val="14"/>
                          </w:rPr>
                          <w:t xml:space="preserve">Pre-Employment Transition Services </w:t>
                        </w:r>
                        <w:r w:rsidRPr="004B0314">
                          <w:rPr>
                            <w:rFonts w:ascii="Times" w:eastAsia="Times" w:hAnsi="Times" w:cs="Times"/>
                            <w:color w:val="000000"/>
                            <w:sz w:val="20"/>
                            <w:szCs w:val="20"/>
                          </w:rPr>
                          <w:t>(</w:t>
                        </w:r>
                        <w:r>
                          <w:rPr>
                            <w:rFonts w:ascii="Times" w:eastAsia="Times" w:hAnsi="Times" w:cs="Times"/>
                            <w:color w:val="000000"/>
                            <w:sz w:val="20"/>
                            <w:szCs w:val="20"/>
                          </w:rPr>
                          <w:t>Q</w:t>
                        </w:r>
                        <w:r w:rsidRPr="004B0314">
                          <w:rPr>
                            <w:rFonts w:ascii="Times" w:eastAsia="Times" w:hAnsi="Times" w:cs="Times"/>
                            <w:color w:val="000000"/>
                            <w:sz w:val="20"/>
                            <w:szCs w:val="20"/>
                          </w:rPr>
                          <w:t>)</w:t>
                        </w:r>
                      </w:p>
                    </w:txbxContent>
                  </v:textbox>
                </v:rect>
                <v:rect id="Rectangle 1201983789" o:spid="_x0000_s1033" style="position:absolute;left:60008;top:38187;width:9971;height:4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" fillcolor="#cfe2f3">
                  <v:stroke startarrowwidth="narrow" startarrowlength="short" endarrowwidth="narrow" endarrowlength="short" joinstyle="round"/>
                  <v:textbox inset="2.53958mm,2.53958mm,2.53958mm,2.53958mm">
                    <w:txbxContent>
                      <w:p w14:paraId="58DC4F92" w14:textId="77777777" w:rsidR="00AD5149" w:rsidRDefault="00AD5149" w:rsidP="00AD5149">
                        <w:pPr>
                          <w:spacing w:line="240" w:lineRule="auto"/>
                          <w:textDirection w:val="btLr"/>
                        </w:pPr>
                        <w:bookmarkStart w:id="30" w:name="_Hlk173840052"/>
                        <w:bookmarkStart w:id="31" w:name="_Hlk173840053"/>
                        <w:r>
                          <w:rPr>
                            <w:rFonts w:ascii="Times" w:eastAsia="Times" w:hAnsi="Times" w:cs="Times"/>
                            <w:color w:val="000000"/>
                            <w:sz w:val="18"/>
                          </w:rPr>
                          <w:t xml:space="preserve">Vocational Assessments </w:t>
                        </w:r>
                        <w:r w:rsidRPr="004B0314">
                          <w:rPr>
                            <w:rFonts w:ascii="Times" w:eastAsia="Times" w:hAnsi="Times" w:cs="Times"/>
                            <w:color w:val="000000"/>
                            <w:sz w:val="20"/>
                            <w:szCs w:val="20"/>
                          </w:rPr>
                          <w:t>(</w:t>
                        </w:r>
                        <w:r>
                          <w:rPr>
                            <w:rFonts w:ascii="Times" w:eastAsia="Times" w:hAnsi="Times" w:cs="Times"/>
                            <w:color w:val="000000"/>
                            <w:sz w:val="20"/>
                            <w:szCs w:val="20"/>
                          </w:rPr>
                          <w:t>R</w:t>
                        </w:r>
                        <w:r w:rsidRPr="004B0314">
                          <w:rPr>
                            <w:rFonts w:ascii="Times" w:eastAsia="Times" w:hAnsi="Times" w:cs="Times"/>
                            <w:color w:val="000000"/>
                            <w:sz w:val="20"/>
                            <w:szCs w:val="20"/>
                          </w:rPr>
                          <w:t>)</w:t>
                        </w:r>
                        <w:bookmarkEnd w:id="30"/>
                        <w:bookmarkEnd w:id="31"/>
                      </w:p>
                    </w:txbxContent>
                  </v:textbox>
                </v:rect>
                <v:rect id="Rectangle 1893704546" o:spid="_x0000_s1034" style="position:absolute;left:31012;top:8378;width:12894;height:6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7ADD6099" w14:textId="77777777" w:rsidR="00AD5149" w:rsidRDefault="00AD5149" w:rsidP="00AD5149">
                        <w:pPr>
                          <w:spacing w:line="240" w:lineRule="auto"/>
                          <w:jc w:val="center"/>
                          <w:textDirection w:val="btLr"/>
                        </w:pPr>
                        <w:r>
                          <w:rPr>
                            <w:rFonts w:ascii="Times" w:eastAsia="Times" w:hAnsi="Times" w:cs="Times"/>
                            <w:color w:val="000000"/>
                            <w:sz w:val="20"/>
                          </w:rPr>
                          <w:t xml:space="preserve">UMID - TL Associate Director (B) </w:t>
                        </w:r>
                        <w:r>
                          <w:rPr>
                            <w:rFonts w:ascii="Times" w:eastAsia="Times" w:hAnsi="Times" w:cs="Times"/>
                            <w:color w:val="000000"/>
                            <w:sz w:val="28"/>
                          </w:rPr>
                          <w:t xml:space="preserve"> </w:t>
                        </w:r>
                      </w:p>
                    </w:txbxContent>
                  </v:textbox>
                </v:rect>
                <v:rect id="Rectangle 2005397958" o:spid="_x0000_s1035" style="position:absolute;left:48969;top:44422;width:9164;height:4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" fillcolor="#cfe2f3">
                  <v:stroke startarrowwidth="narrow" startarrowlength="short" endarrowwidth="narrow" endarrowlength="short" joinstyle="round"/>
                  <v:textbox inset="2.53958mm,2.53958mm,2.53958mm,2.53958mm">
                    <w:txbxContent>
                      <w:p w14:paraId="511F8BE8" w14:textId="77777777" w:rsidR="00AD5149" w:rsidRDefault="00AD5149" w:rsidP="00AD5149">
                        <w:pPr>
                          <w:spacing w:line="240" w:lineRule="auto"/>
                          <w:jc w:val="center"/>
                          <w:textDirection w:val="btLr"/>
                        </w:pPr>
                        <w:r>
                          <w:rPr>
                            <w:rFonts w:ascii="Times" w:eastAsia="Times" w:hAnsi="Times" w:cs="Times"/>
                            <w:color w:val="000000"/>
                          </w:rPr>
                          <w:t xml:space="preserve"> Fieldwork Students (O)</w:t>
                        </w:r>
                      </w:p>
                    </w:txbxContent>
                  </v:textbox>
                </v:rect>
                <v:rect id="Rectangle 1356716719" o:spid="_x0000_s1036" style="position:absolute;left:31170;top:16733;width:12736;height:5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" fillcolor="#cfe2f3">
                  <v:stroke startarrowwidth="narrow" startarrowlength="short" endarrowwidth="narrow" endarrowlength="short" joinstyle="round"/>
                  <v:textbox inset="2.53958mm,2.53958mm,2.53958mm,2.53958mm">
                    <w:txbxContent>
                      <w:p w14:paraId="403FFCE3" w14:textId="77777777" w:rsidR="00AD5149" w:rsidRDefault="00AD5149" w:rsidP="00AD5149">
                        <w:pPr>
                          <w:spacing w:line="240" w:lineRule="auto"/>
                          <w:jc w:val="center"/>
                          <w:textDirection w:val="btLr"/>
                        </w:pPr>
                        <w:r>
                          <w:rPr>
                            <w:rFonts w:ascii="Times" w:eastAsia="Times" w:hAnsi="Times" w:cs="Times"/>
                            <w:color w:val="000000"/>
                            <w:sz w:val="20"/>
                          </w:rPr>
                          <w:t>TL Ground Coordinator</w:t>
                        </w:r>
                        <w:r>
                          <w:rPr>
                            <w:rFonts w:ascii="Times" w:eastAsia="Times" w:hAnsi="Times" w:cs="Times"/>
                            <w:color w:val="000000"/>
                            <w:sz w:val="24"/>
                          </w:rPr>
                          <w:t xml:space="preserve"> (E)</w:t>
                        </w:r>
                      </w:p>
                    </w:txbxContent>
                  </v:textbox>
                </v:rect>
                <v:rect id="Rectangle 803560261" o:spid="_x0000_s1037" style="position:absolute;left:26177;top:33784;width:9150;height:7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" fillcolor="#cfe2f3">
                  <v:stroke startarrowwidth="narrow" startarrowlength="short" endarrowwidth="narrow" endarrowlength="short" joinstyle="round"/>
                  <v:textbox inset="2.53958mm,2.53958mm,2.53958mm,2.53958mm">
                    <w:txbxContent>
                      <w:p w14:paraId="22A6EC28" w14:textId="77777777" w:rsidR="00AD5149" w:rsidRDefault="00AD5149" w:rsidP="00AD5149">
                        <w:pPr>
                          <w:spacing w:line="240" w:lineRule="auto"/>
                          <w:jc w:val="center"/>
                          <w:textDirection w:val="btLr"/>
                        </w:pPr>
                        <w:r>
                          <w:rPr>
                            <w:rFonts w:ascii="Times" w:eastAsia="Times" w:hAnsi="Times" w:cs="Times"/>
                            <w:color w:val="000000"/>
                            <w:sz w:val="20"/>
                          </w:rPr>
                          <w:t>Social Inclusion Advocate (J)</w:t>
                        </w:r>
                      </w:p>
                    </w:txbxContent>
                  </v:textbox>
                </v:rect>
                <v:rect id="Rectangle 966960973" o:spid="_x0000_s1038" style="position:absolute;left:46901;top:24727;width:10321;height:6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" fillcolor="#cfe2f3">
                  <v:stroke startarrowwidth="narrow" startarrowlength="short" endarrowwidth="narrow" endarrowlength="short" joinstyle="round"/>
                  <v:textbox inset="2.53958mm,2.53958mm,2.53958mm,2.53958mm">
                    <w:txbxContent>
                      <w:p w14:paraId="40EA6238" w14:textId="77777777" w:rsidR="00AD5149" w:rsidRDefault="00AD5149" w:rsidP="00AD5149">
                        <w:pPr>
                          <w:spacing w:line="240" w:lineRule="auto"/>
                          <w:jc w:val="center"/>
                          <w:textDirection w:val="btLr"/>
                        </w:pPr>
                        <w:r>
                          <w:rPr>
                            <w:rFonts w:ascii="Times" w:eastAsia="Times" w:hAnsi="Times" w:cs="Times"/>
                            <w:color w:val="000000"/>
                            <w:sz w:val="20"/>
                          </w:rPr>
                          <w:t>TL Coordinator       Curriculum   Programing (I)</w:t>
                        </w:r>
                      </w:p>
                    </w:txbxContent>
                  </v:textbox>
                </v:rect>
                <v:rect id="Rectangle 766881071" o:spid="_x0000_s1039" style="position:absolute;left:720;top:26665;width:11732;height:5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" fillcolor="#cfe2f3">
                  <v:stroke startarrowwidth="narrow" startarrowlength="short" endarrowwidth="narrow" endarrowlength="short" joinstyle="round"/>
                  <v:textbox inset="2.53958mm,2.53958mm,2.53958mm,2.53958mm">
                    <w:txbxContent>
                      <w:p w14:paraId="3B2C400E" w14:textId="77777777" w:rsidR="00AD5149" w:rsidRPr="00951461" w:rsidRDefault="00AD5149" w:rsidP="00AD5149">
                        <w:pPr>
                          <w:spacing w:line="240" w:lineRule="auto"/>
                          <w:jc w:val="center"/>
                          <w:textDirection w:val="btLr"/>
                          <w:rPr>
                            <w:sz w:val="20"/>
                            <w:szCs w:val="20"/>
                          </w:rPr>
                        </w:pPr>
                        <w:r w:rsidRPr="00951461">
                          <w:rPr>
                            <w:rFonts w:ascii="Times" w:eastAsia="Times" w:hAnsi="Times" w:cs="Times"/>
                            <w:color w:val="000000"/>
                            <w:sz w:val="20"/>
                            <w:szCs w:val="20"/>
                          </w:rPr>
                          <w:t>Research Staff</w:t>
                        </w:r>
                        <w:r>
                          <w:rPr>
                            <w:rFonts w:ascii="Times" w:eastAsia="Times" w:hAnsi="Times" w:cs="Times"/>
                            <w:color w:val="000000"/>
                            <w:sz w:val="20"/>
                            <w:szCs w:val="20"/>
                          </w:rPr>
                          <w:t xml:space="preserve"> (V)</w:t>
                        </w:r>
                      </w:p>
                    </w:txbxContent>
                  </v:textbox>
                </v:rect>
                <v:rect id="Rectangle 2129184297" o:spid="_x0000_s1040" style="position:absolute;left:16957;top:24531;width:10298;height:6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" fillcolor="#cfe2f3">
                  <v:stroke startarrowwidth="narrow" startarrowlength="short" endarrowwidth="narrow" endarrowlength="short" joinstyle="round"/>
                  <v:textbox inset="2.53958mm,2.53958mm,2.53958mm,2.53958mm">
                    <w:txbxContent>
                      <w:p w14:paraId="07690CB5" w14:textId="77777777" w:rsidR="00AD5149" w:rsidRDefault="00AD5149" w:rsidP="00AD5149">
                        <w:pPr>
                          <w:spacing w:line="240" w:lineRule="auto"/>
                          <w:jc w:val="center"/>
                          <w:textDirection w:val="btLr"/>
                        </w:pPr>
                        <w:bookmarkStart w:id="32" w:name="_Hlk173839335"/>
                        <w:r>
                          <w:rPr>
                            <w:rFonts w:ascii="Times" w:eastAsia="Times" w:hAnsi="Times" w:cs="Times"/>
                            <w:color w:val="000000"/>
                            <w:sz w:val="20"/>
                          </w:rPr>
                          <w:t>TL- Coordinator Internship-</w:t>
                        </w:r>
                      </w:p>
                      <w:p w14:paraId="641924E3" w14:textId="77777777" w:rsidR="00AD5149" w:rsidRDefault="00AD5149" w:rsidP="00AD5149">
                        <w:pPr>
                          <w:spacing w:line="240" w:lineRule="auto"/>
                          <w:jc w:val="center"/>
                          <w:textDirection w:val="btLr"/>
                        </w:pPr>
                        <w:r>
                          <w:rPr>
                            <w:rFonts w:ascii="Times" w:eastAsia="Times" w:hAnsi="Times" w:cs="Times"/>
                            <w:color w:val="000000"/>
                            <w:sz w:val="20"/>
                          </w:rPr>
                          <w:t xml:space="preserve">Externship </w:t>
                        </w:r>
                        <w:bookmarkEnd w:id="32"/>
                        <w:r>
                          <w:rPr>
                            <w:rFonts w:ascii="Times" w:eastAsia="Times" w:hAnsi="Times" w:cs="Times"/>
                            <w:color w:val="000000"/>
                            <w:sz w:val="20"/>
                          </w:rPr>
                          <w:t>(G)</w:t>
                        </w:r>
                      </w:p>
                    </w:txbxContent>
                  </v:textbox>
                </v:rect>
                <v:rect id="Rectangle 86037180" o:spid="_x0000_s1041" style="position:absolute;left:15144;top:44417;width:9636;height:4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" fillcolor="#cfe2f3">
                  <v:stroke startarrowwidth="narrow" startarrowlength="short" endarrowwidth="narrow" endarrowlength="short" joinstyle="round"/>
                  <v:textbox inset="2.53958mm,2.53958mm,2.53958mm,2.53958mm">
                    <w:txbxContent>
                      <w:p w14:paraId="77891C49" w14:textId="77777777" w:rsidR="00AD5149" w:rsidRDefault="00AD5149" w:rsidP="00AD5149">
                        <w:pPr>
                          <w:spacing w:line="240" w:lineRule="auto"/>
                          <w:jc w:val="center"/>
                          <w:textDirection w:val="btLr"/>
                        </w:pPr>
                        <w:r>
                          <w:rPr>
                            <w:rFonts w:ascii="Times" w:eastAsia="Times" w:hAnsi="Times" w:cs="Times"/>
                            <w:color w:val="000000"/>
                          </w:rPr>
                          <w:t xml:space="preserve">Work-Study Students </w:t>
                        </w:r>
                        <w:r w:rsidRPr="00D41156">
                          <w:rPr>
                            <w:rFonts w:ascii="Times" w:eastAsia="Times" w:hAnsi="Times" w:cs="Times"/>
                            <w:color w:val="000000"/>
                            <w:sz w:val="20"/>
                            <w:szCs w:val="20"/>
                          </w:rPr>
                          <w:t>(L)</w:t>
                        </w:r>
                      </w:p>
                    </w:txbxContent>
                  </v:textbox>
                </v:rect>
                <v:rect id="Rectangle 1086614568" o:spid="_x0000_s1042" style="position:absolute;left:26031;top:44489;width:9804;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" fillcolor="#cfe2f3">
                  <v:stroke startarrowwidth="narrow" startarrowlength="short" endarrowwidth="narrow" endarrowlength="short" joinstyle="round"/>
                  <v:textbox inset="2.53958mm,2.53958mm,2.53958mm,2.53958mm">
                    <w:txbxContent>
                      <w:p w14:paraId="75108217" w14:textId="77777777" w:rsidR="00AD5149" w:rsidRDefault="00AD5149" w:rsidP="00AD5149">
                        <w:pPr>
                          <w:spacing w:line="240" w:lineRule="auto"/>
                          <w:jc w:val="center"/>
                          <w:textDirection w:val="btLr"/>
                        </w:pPr>
                        <w:r>
                          <w:rPr>
                            <w:rFonts w:ascii="Times" w:eastAsia="Times" w:hAnsi="Times" w:cs="Times"/>
                            <w:color w:val="000000"/>
                            <w:sz w:val="20"/>
                          </w:rPr>
                          <w:t>Volunteers (M)</w:t>
                        </w:r>
                      </w:p>
                    </w:txbxContent>
                  </v:textbox>
                </v:rect>
                <v:shapetype id="_x0000_t32" coordsize="21600,21600" o:spt="32" o:oned="t" path="m,l21600,21600e" filled="f">
                  <v:path arrowok="t" fillok="f" o:connecttype="none"/>
                  <o:lock v:ext="edit" shapetype="t"/>
                </v:shapetype>
                <v:shape id="Straight Arrow Connector 1477704888" o:spid="_x0000_s1043" type="#_x0000_t32" style="position:absolute;left:65278;top:1096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"/>
                <v:shape id="Straight Arrow Connector 1579717028" o:spid="_x0000_s1044" type="#_x0000_t32" style="position:absolute;left:30752;top:40882;width:0;height:3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"/>
                <v:shape id="Straight Arrow Connector 2020138480" o:spid="_x0000_s1045" type="#_x0000_t32" style="position:absolute;left:65522;top:1938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"/>
                <v:shape id="Straight Arrow Connector 1287144410" o:spid="_x0000_s1046" type="#_x0000_t32" style="position:absolute;left:65522;top:1938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"/>
                <v:shape id="Straight Arrow Connector 1216822604" o:spid="_x0000_s1047" type="#_x0000_t32" style="position:absolute;left:65522;top:1938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"/>
                <v:shape id="Straight Arrow Connector 356511783" o:spid="_x0000_s1048" type="#_x0000_t32" style="position:absolute;left:65522;top:1938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"/>
                <v:shape id="Straight Arrow Connector 1922707946" o:spid="_x0000_s1049" type="#_x0000_t32" style="position:absolute;left:65522;top:1938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"/>
                <v:shape id="Straight Arrow Connector 1443531436" o:spid="_x0000_s1050" type="#_x0000_t32" style="position:absolute;left:65693;top:3918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"/>
                <v:rect id="Rectangle 317858323" o:spid="_x0000_s1051" style="position:absolute;left:27681;top:1827;width:1955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" fillcolor="#cfe2f3">
                  <v:stroke startarrowwidth="narrow" startarrowlength="short" endarrowwidth="narrow" endarrowlength="short" joinstyle="round"/>
                  <v:textbox inset="2.53958mm,2.53958mm,2.53958mm,2.53958mm">
                    <w:txbxContent>
                      <w:p w14:paraId="79ACD39F" w14:textId="77777777" w:rsidR="00AD5149" w:rsidRDefault="00AD5149" w:rsidP="00AD5149">
                        <w:pPr>
                          <w:spacing w:line="240" w:lineRule="auto"/>
                          <w:jc w:val="center"/>
                          <w:textDirection w:val="btLr"/>
                        </w:pPr>
                        <w:r>
                          <w:rPr>
                            <w:rFonts w:ascii="Times" w:eastAsia="Times" w:hAnsi="Times" w:cs="Times"/>
                            <w:color w:val="000000"/>
                            <w:sz w:val="24"/>
                          </w:rPr>
                          <w:t>UMID Director</w:t>
                        </w:r>
                        <w:r>
                          <w:rPr>
                            <w:rFonts w:ascii="Times" w:eastAsia="Times" w:hAnsi="Times" w:cs="Times"/>
                            <w:color w:val="000000"/>
                            <w:sz w:val="28"/>
                          </w:rPr>
                          <w:t xml:space="preserve"> </w:t>
                        </w:r>
                        <w:r w:rsidRPr="00D41156">
                          <w:rPr>
                            <w:rFonts w:ascii="Times" w:eastAsia="Times" w:hAnsi="Times" w:cs="Times"/>
                            <w:color w:val="000000"/>
                            <w:sz w:val="20"/>
                            <w:szCs w:val="20"/>
                          </w:rPr>
                          <w:t>(A)</w:t>
                        </w:r>
                      </w:p>
                    </w:txbxContent>
                  </v:textbox>
                </v:rect>
                <v:rect id="Rectangle 2097364969" o:spid="_x0000_s1052" style="position:absolute;left:38504;top:33781;width:9783;height:6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" fillcolor="#cfe2f3">
                  <v:stroke startarrowwidth="narrow" startarrowlength="short" endarrowwidth="narrow" endarrowlength="short" joinstyle="round"/>
                  <v:textbox inset="2.53958mm,2.53958mm,2.53958mm,2.53958mm">
                    <w:txbxContent>
                      <w:p w14:paraId="79F8E318" w14:textId="77777777" w:rsidR="00AD5149" w:rsidRDefault="00AD5149" w:rsidP="00AD5149">
                        <w:pPr>
                          <w:spacing w:line="240" w:lineRule="auto"/>
                          <w:jc w:val="center"/>
                          <w:textDirection w:val="btLr"/>
                        </w:pPr>
                        <w:r>
                          <w:rPr>
                            <w:rFonts w:ascii="Times" w:eastAsia="Times" w:hAnsi="Times" w:cs="Times"/>
                            <w:color w:val="000000"/>
                            <w:sz w:val="20"/>
                          </w:rPr>
                          <w:t>TL Instructors (K)</w:t>
                        </w:r>
                      </w:p>
                    </w:txbxContent>
                  </v:textbox>
                </v:rect>
                <v:rect id="Rectangle 823182670" o:spid="_x0000_s1053" style="position:absolute;left:1033;top:18644;width:11185;height:5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&#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492192F6" w14:textId="77777777" w:rsidR="00AD5149" w:rsidRDefault="00AD5149" w:rsidP="00AD5149">
                        <w:pPr>
                          <w:spacing w:line="240" w:lineRule="auto"/>
                          <w:jc w:val="center"/>
                          <w:textDirection w:val="btLr"/>
                        </w:pPr>
                        <w:r>
                          <w:rPr>
                            <w:rFonts w:ascii="Times" w:eastAsia="Times" w:hAnsi="Times" w:cs="Times"/>
                            <w:color w:val="000000"/>
                            <w:sz w:val="20"/>
                          </w:rPr>
                          <w:t>Grant FIRST Project Manager (W)</w:t>
                        </w:r>
                      </w:p>
                    </w:txbxContent>
                  </v:textbox>
                </v:rect>
                <v:rect id="Rectangle 921534776" o:spid="_x0000_s1054" style="position:absolute;left:720;top:34875;width:11976;height:6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" fillcolor="#cfe2f3">
                  <v:stroke startarrowwidth="narrow" startarrowlength="short" endarrowwidth="narrow" endarrowlength="short" joinstyle="round"/>
                  <v:textbox inset="2.53958mm,2.53958mm,2.53958mm,2.53958mm">
                    <w:txbxContent>
                      <w:p w14:paraId="010EED70" w14:textId="77777777" w:rsidR="00AD5149" w:rsidRDefault="00AD5149" w:rsidP="00AD5149">
                        <w:pPr>
                          <w:spacing w:line="240" w:lineRule="auto"/>
                          <w:jc w:val="center"/>
                          <w:textDirection w:val="btLr"/>
                        </w:pPr>
                        <w:r w:rsidRPr="00951461">
                          <w:rPr>
                            <w:rFonts w:ascii="Times" w:eastAsia="Times" w:hAnsi="Times" w:cs="Times"/>
                            <w:color w:val="000000"/>
                            <w:sz w:val="20"/>
                            <w:szCs w:val="20"/>
                          </w:rPr>
                          <w:t>Research Graduate Asst.</w:t>
                        </w:r>
                        <w:r>
                          <w:rPr>
                            <w:rFonts w:ascii="Times" w:eastAsia="Times" w:hAnsi="Times" w:cs="Times"/>
                            <w:color w:val="000000"/>
                            <w:sz w:val="24"/>
                          </w:rPr>
                          <w:t xml:space="preserve"> </w:t>
                        </w:r>
                        <w:r w:rsidRPr="00D41156">
                          <w:rPr>
                            <w:rFonts w:ascii="Times" w:eastAsia="Times" w:hAnsi="Times" w:cs="Times"/>
                            <w:color w:val="000000"/>
                            <w:sz w:val="20"/>
                            <w:szCs w:val="20"/>
                          </w:rPr>
                          <w:t>(U)</w:t>
                        </w:r>
                      </w:p>
                    </w:txbxContent>
                  </v:textbox>
                </v:rect>
                <v:shape id="Straight Arrow Connector 357996914" o:spid="_x0000_s1055" type="#_x0000_t32" style="position:absolute;left:30751;top:31180;width:6897;height:26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"/>
                <v:shape id="Straight Arrow Connector 259701566" o:spid="_x0000_s1056" type="#_x0000_t32" style="position:absolute;left:37460;top:9096;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"/>
                <v:shape id="Straight Arrow Connector 1206342022" o:spid="_x0000_s1057" type="#_x0000_t32" style="position:absolute;left:37460;top:9096;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"/>
                <v:shape id="Straight Arrow Connector 790554245" o:spid="_x0000_s1058" type="#_x0000_t32" style="position:absolute;left:12528;top:5301;width:15153;height:844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"/>
                <v:shape id="Straight Arrow Connector 901271682" o:spid="_x0000_s1059" type="#_x0000_t32" style="position:absolute;left:37536;top:22361;width:55;height:217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"/>
                <v:shape id="Straight Arrow Connector 38482099" o:spid="_x0000_s1060" type="#_x0000_t32" style="position:absolute;left:43906;top:20490;width:7263;height:4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"/>
                <v:shape id="Straight Arrow Connector 245214078" o:spid="_x0000_s1061" type="#_x0000_t32" style="position:absolute;left:23914;top:20490;width:7098;height:40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"/>
                <v:shape id="Straight Arrow Connector 1399241050" o:spid="_x0000_s1062" type="#_x0000_t32" style="position:absolute;left:19720;top:37725;width:6456;height:66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"/>
                <v:shape id="Straight Arrow Connector 1010031229" o:spid="_x0000_s1063" type="#_x0000_t32" style="position:absolute;left:47237;top:4129;width:18219;height:6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"/>
                <v:shape id="Straight Arrow Connector 1428516526" o:spid="_x0000_s1064" type="#_x0000_t32" style="position:absolute;left:69221;top:4724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"/>
                <v:shape id="Straight Arrow Connector 2057666983" o:spid="_x0000_s1065" type="#_x0000_t32" style="position:absolute;left:69221;top:51979;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"/>
                <v:shape id="Straight Arrow Connector 1704217116" o:spid="_x0000_s1066" type="#_x0000_t32" style="position:absolute;left:65693;top:3918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"/>
                <v:shape id="Straight Arrow Connector 1599167862" o:spid="_x0000_s1067" type="#_x0000_t32" style="position:absolute;left:64993;top:43019;width:155;height:130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"/>
                <v:shape id="Straight Arrow Connector 1384267093" o:spid="_x0000_s1068" type="#_x0000_t32" style="position:absolute;left:65308;top:16732;width:148;height:1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"/>
                <v:shape id="Straight Arrow Connector 1100776892" o:spid="_x0000_s1069" type="#_x0000_t32" style="position:absolute;left:12527;top:11509;width:18484;height:2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"/>
                <v:shape id="Straight Arrow Connector 996390632" o:spid="_x0000_s1070" type="#_x0000_t32" style="position:absolute;left:43904;top:11509;width:15939;height:2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"/>
                <v:shape id="Straight Arrow Connector 588519815" o:spid="_x0000_s1071" type="#_x0000_t32" style="position:absolute;left:6586;top:32344;width:122;height:252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"/>
                <v:shape id="Straight Arrow Connector 113439565" o:spid="_x0000_s1072" type="#_x0000_t32" style="position:absolute;left:37459;top:24039;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"/>
                <v:shape id="Straight Arrow Connector 192204267" o:spid="_x0000_s1073" type="#_x0000_t32" style="position:absolute;left:38509;top:3730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"/>
                <v:shape id="Straight Arrow Connector 1195424064" o:spid="_x0000_s1074" type="#_x0000_t32" style="position:absolute;left:38509;top:3730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"/>
                <v:rect id="Rectangle 1996645498" o:spid="_x0000_s1075" style="position:absolute;left:38201;top:44489;width:9033;height:4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" fillcolor="#cfe2f3">
                  <v:stroke startarrowwidth="narrow" startarrowlength="short" endarrowwidth="narrow" endarrowlength="short" joinstyle="round"/>
                  <v:textbox inset="2.53958mm,2.53958mm,2.53958mm,2.53958mm">
                    <w:txbxContent>
                      <w:p w14:paraId="7FBD36A1" w14:textId="77777777" w:rsidR="00AD5149" w:rsidRDefault="00AD5149" w:rsidP="00AD5149">
                        <w:pPr>
                          <w:spacing w:line="240" w:lineRule="auto"/>
                          <w:jc w:val="center"/>
                          <w:textDirection w:val="btLr"/>
                        </w:pPr>
                        <w:r>
                          <w:rPr>
                            <w:rFonts w:ascii="Times" w:eastAsia="Times" w:hAnsi="Times" w:cs="Times"/>
                            <w:color w:val="000000"/>
                            <w:sz w:val="20"/>
                          </w:rPr>
                          <w:t>Mentors (N)</w:t>
                        </w:r>
                      </w:p>
                    </w:txbxContent>
                  </v:textbox>
                </v:rect>
                <v:shape id="Straight Arrow Connector 28331281" o:spid="_x0000_s1076" type="#_x0000_t32" style="position:absolute;left:43467;top:40465;width:6;height:40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"/>
                <v:rect id="Rectangle 597980672" o:spid="_x0000_s1077" style="position:absolute;left:60005;top:44320;width:10160;height:5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" fillcolor="#cfe2f3">
                  <v:stroke startarrowwidth="narrow" startarrowlength="short" endarrowwidth="narrow" endarrowlength="short" joinstyle="round"/>
                  <v:textbox inset="2.53958mm,2.53958mm,2.53958mm,2.53958mm">
                    <w:txbxContent>
                      <w:p w14:paraId="3FB35AE1" w14:textId="77777777" w:rsidR="00AD5149" w:rsidRDefault="00AD5149" w:rsidP="00AD5149">
                        <w:pPr>
                          <w:spacing w:line="240" w:lineRule="auto"/>
                          <w:textDirection w:val="btLr"/>
                        </w:pPr>
                        <w:r>
                          <w:rPr>
                            <w:rFonts w:ascii="Times" w:eastAsia="Times" w:hAnsi="Times" w:cs="Times"/>
                            <w:color w:val="000000"/>
                          </w:rPr>
                          <w:t xml:space="preserve">Job (S) Placement </w:t>
                        </w:r>
                      </w:p>
                    </w:txbxContent>
                  </v:textbox>
                </v:rect>
                <v:shape id="Straight Arrow Connector 783205325" o:spid="_x0000_s1078" type="#_x0000_t32" style="position:absolute;left:64800;top:22970;width:303;height:17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"/>
                <v:shape id="Straight Arrow Connector 177113531" o:spid="_x0000_s1079" type="#_x0000_t32" style="position:absolute;left:64802;top:30724;width:96;height:8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"/>
                <v:shape id="Straight Arrow Connector 2012657165" o:spid="_x0000_s1080" type="#_x0000_t32" style="position:absolute;left:64898;top:36890;width:96;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"/>
                <v:shape id="Straight Arrow Connector 1918359186" o:spid="_x0000_s1081" type="#_x0000_t32" style="position:absolute;left:43906;top:27826;width:2995;height: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"/>
                <v:shape id="Straight Arrow Connector 2085658924" o:spid="_x0000_s1082" type="#_x0000_t32" style="position:absolute;left:22105;top:31081;width:8646;height:27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"/>
                <v:shape id="Straight Arrow Connector 21801115" o:spid="_x0000_s1083" type="#_x0000_t32" style="position:absolute;left:37737;top:15001;width:0;height:158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"/>
                <v:shape id="Straight Arrow Connector 1041647424" o:spid="_x0000_s1084" type="#_x0000_t32" style="position:absolute;left:37458;top:7148;width:0;height:12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"/>
                <v:rect id="Rectangle 215197524" o:spid="_x0000_s1085" style="position:absolute;left:1108;top:11145;width:11420;height:6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" fillcolor="#cfe2f3">
                  <v:stroke startarrowwidth="narrow" startarrowlength="short" endarrowwidth="narrow" endarrowlength="short" joinstyle="round"/>
                  <v:textbox inset="2.53958mm,2.53958mm,2.53958mm,2.53958mm">
                    <w:txbxContent>
                      <w:p w14:paraId="768145D3" w14:textId="77777777" w:rsidR="00AD5149" w:rsidRDefault="00AD5149" w:rsidP="00AD5149">
                        <w:pPr>
                          <w:spacing w:line="240" w:lineRule="auto"/>
                          <w:jc w:val="center"/>
                          <w:textDirection w:val="btLr"/>
                        </w:pPr>
                        <w:r>
                          <w:rPr>
                            <w:rFonts w:ascii="Times" w:eastAsia="Times" w:hAnsi="Times" w:cs="Times"/>
                            <w:color w:val="000000"/>
                            <w:sz w:val="20"/>
                          </w:rPr>
                          <w:t xml:space="preserve">TN Believes Director </w:t>
                        </w:r>
                        <w:r w:rsidRPr="00D41156">
                          <w:rPr>
                            <w:rFonts w:ascii="Times" w:eastAsia="Times" w:hAnsi="Times" w:cs="Times"/>
                            <w:color w:val="000000"/>
                            <w:sz w:val="20"/>
                            <w:szCs w:val="20"/>
                          </w:rPr>
                          <w:t>(D)</w:t>
                        </w:r>
                      </w:p>
                    </w:txbxContent>
                  </v:textbox>
                </v:rect>
                <v:shape id="Straight Arrow Connector 1262600195" o:spid="_x0000_s1086" type="#_x0000_t32" style="position:absolute;left:6330;top:24590;width:159;height:208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"/>
                <v:shape id="Straight Arrow Connector 1303397631" o:spid="_x0000_s1087" type="#_x0000_t32" style="position:absolute;left:6489;top:40975;width:219;height:35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"/>
                <v:shape id="Straight Arrow Connector 1775726993" o:spid="_x0000_s1088" type="#_x0000_t32" style="position:absolute;left:27255;top:27732;width:4027;height: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"/>
                <v:shape id="Straight Arrow Connector 1817247799" o:spid="_x0000_s1089" type="#_x0000_t32" style="position:absolute;left:6488;top:17614;width:137;height:10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"/>
                <v:shape id="Straight Arrow Connector 2041522936" o:spid="_x0000_s1090" type="#_x0000_t32" style="position:absolute;left:43394;top:30927;width:8666;height:28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"/>
                <v:shape id="Straight Arrow Connector 1975331366" o:spid="_x0000_s1091" type="#_x0000_t32" style="position:absolute;left:35327;top:37303;width:3183;height:3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"/>
                <v:shape id="Straight Arrow Connector 1261320292" o:spid="_x0000_s1092" type="#_x0000_t32" style="position:absolute;left:37760;top:31081;width:5634;height:2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"/>
                <v:shape id="Straight Arrow Connector 1492446222" o:spid="_x0000_s1093" type="#_x0000_t32" style="position:absolute;left:48436;top:37304;width:7227;height:70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"/>
                <v:shape id="Straight Arrow Connector 1964395420" o:spid="_x0000_s1094" type="#_x0000_t32" style="position:absolute;left:24779;top:46886;width:1251;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"/>
                <v:shape id="Straight Arrow Connector 1295931133" o:spid="_x0000_s1095" type="#_x0000_t32" style="position:absolute;left:35834;top:46814;width:2369;height:1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"/>
                <v:shape id="Straight Arrow Connector 432560674" o:spid="_x0000_s1096" type="#_x0000_t32" style="position:absolute;left:47234;top:46814;width:1735;height:1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"/>
                <v:shape id="Straight Arrow Connector 763559483" o:spid="_x0000_s1097" type="#_x0000_t32" style="position:absolute;left:12452;top:46784;width:2692;height:1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"/>
                <v:shape id="Straight Arrow Connector 364831569" o:spid="_x0000_s1098" type="#_x0000_t32" style="position:absolute;left:58131;top:46811;width:1872;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"/>
                <w10:anchorlock/>
              </v:group>
            </w:pict>
          </mc:Fallback>
        </mc:AlternateContent>
      </w:r>
    </w:p>
    <w:p w14:paraId="1DFB2FBA" w14:textId="117C0004" w:rsidR="00AD5149" w:rsidRDefault="00AD5149" w:rsidP="00AD5149">
      <w:pPr>
        <w:ind w:right="-990"/>
        <w:rPr>
          <w:rFonts w:ascii="Times New Roman" w:hAnsi="Times New Roman" w:cs="Times New Roman"/>
          <w:sz w:val="32"/>
          <w:szCs w:val="32"/>
        </w:rPr>
      </w:pPr>
      <w:r w:rsidRPr="00195056">
        <w:rPr>
          <w:rFonts w:ascii="Times New Roman" w:hAnsi="Times New Roman" w:cs="Times New Roman"/>
          <w:sz w:val="32"/>
          <w:szCs w:val="32"/>
          <w:lang w:val="de-DE"/>
        </w:rPr>
        <w:t xml:space="preserve">(A) Chrisann Schiro-Geist. </w:t>
      </w:r>
      <w:r>
        <w:rPr>
          <w:rFonts w:ascii="Times New Roman" w:hAnsi="Times New Roman" w:cs="Times New Roman"/>
          <w:sz w:val="32"/>
          <w:szCs w:val="32"/>
        </w:rPr>
        <w:t>Professor / Director. (FTE)</w:t>
      </w:r>
    </w:p>
    <w:p w14:paraId="4862B16F" w14:textId="77777777"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(B) </w:t>
      </w:r>
      <w:bookmarkStart w:id="29" w:name="_Hlk173836141"/>
      <w:r>
        <w:rPr>
          <w:rFonts w:ascii="Times New Roman" w:hAnsi="Times New Roman" w:cs="Times New Roman"/>
          <w:sz w:val="32"/>
          <w:szCs w:val="32"/>
        </w:rPr>
        <w:t>To Be Determined.</w:t>
      </w:r>
      <w:bookmarkEnd w:id="29"/>
      <w:r>
        <w:rPr>
          <w:rFonts w:ascii="Times New Roman" w:hAnsi="Times New Roman" w:cs="Times New Roman"/>
          <w:sz w:val="32"/>
          <w:szCs w:val="32"/>
        </w:rPr>
        <w:t xml:space="preserve"> UMID – TL Associate Director. (FTE)</w:t>
      </w:r>
    </w:p>
    <w:p w14:paraId="0D3DD861" w14:textId="77777777"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(C) To Be Determined. UMID Interagency Project Manager. (PTE)</w:t>
      </w:r>
    </w:p>
    <w:p w14:paraId="18A2A7AE" w14:textId="77777777"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(D) To Be Determined. Tennessee Believes Project Manager. (FTE)</w:t>
      </w:r>
    </w:p>
    <w:p w14:paraId="330778A8" w14:textId="77777777" w:rsidR="00AD5149" w:rsidRPr="00195056" w:rsidRDefault="00AD5149" w:rsidP="00AD5149">
      <w:pPr>
        <w:ind w:right="-990"/>
        <w:rPr>
          <w:rFonts w:ascii="Times New Roman" w:hAnsi="Times New Roman" w:cs="Times New Roman"/>
          <w:sz w:val="32"/>
          <w:szCs w:val="32"/>
          <w:lang w:val="de-DE"/>
        </w:rPr>
      </w:pPr>
      <w:r>
        <w:rPr>
          <w:rFonts w:ascii="Times New Roman" w:hAnsi="Times New Roman" w:cs="Times New Roman"/>
          <w:sz w:val="32"/>
          <w:szCs w:val="32"/>
        </w:rPr>
        <w:t xml:space="preserve">(E) To Be Determined. TigerLIFE Ground Coordinator. </w:t>
      </w:r>
      <w:r w:rsidRPr="00195056">
        <w:rPr>
          <w:rFonts w:ascii="Times New Roman" w:hAnsi="Times New Roman" w:cs="Times New Roman"/>
          <w:sz w:val="32"/>
          <w:szCs w:val="32"/>
          <w:lang w:val="de-DE"/>
        </w:rPr>
        <w:t>(FTE)</w:t>
      </w:r>
    </w:p>
    <w:p w14:paraId="5ABDBD86" w14:textId="5D1949C8" w:rsidR="00AD5149" w:rsidRDefault="00AD5149" w:rsidP="00AD5149">
      <w:pPr>
        <w:ind w:right="-990"/>
        <w:rPr>
          <w:rFonts w:ascii="Times New Roman" w:hAnsi="Times New Roman" w:cs="Times New Roman"/>
          <w:sz w:val="32"/>
          <w:szCs w:val="32"/>
        </w:rPr>
      </w:pPr>
      <w:r w:rsidRPr="00195056">
        <w:rPr>
          <w:rFonts w:ascii="Times New Roman" w:hAnsi="Times New Roman" w:cs="Times New Roman"/>
          <w:sz w:val="32"/>
          <w:szCs w:val="32"/>
          <w:lang w:val="de-DE"/>
        </w:rPr>
        <w:t xml:space="preserve">(F) Nakeshia Bennett. </w:t>
      </w:r>
      <w:r>
        <w:rPr>
          <w:rFonts w:ascii="Times New Roman" w:hAnsi="Times New Roman" w:cs="Times New Roman"/>
          <w:sz w:val="32"/>
          <w:szCs w:val="32"/>
        </w:rPr>
        <w:t xml:space="preserve">UMID Community Rehabilitation Provider (CRP). </w:t>
      </w:r>
    </w:p>
    <w:p w14:paraId="40AC9295" w14:textId="73032560"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lastRenderedPageBreak/>
        <w:t>(PTE)</w:t>
      </w:r>
    </w:p>
    <w:p w14:paraId="378037E5" w14:textId="2E305D91"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(G) Jerrica Lindsey. </w:t>
      </w:r>
      <w:r w:rsidRPr="006308DB">
        <w:rPr>
          <w:rFonts w:ascii="Times New Roman" w:hAnsi="Times New Roman" w:cs="Times New Roman"/>
          <w:sz w:val="32"/>
          <w:szCs w:val="32"/>
        </w:rPr>
        <w:t>TL- Coordinator Internship-Externship</w:t>
      </w:r>
      <w:r>
        <w:rPr>
          <w:rFonts w:ascii="Times New Roman" w:hAnsi="Times New Roman" w:cs="Times New Roman"/>
          <w:sz w:val="32"/>
          <w:szCs w:val="32"/>
        </w:rPr>
        <w:t>. (PTE)</w:t>
      </w:r>
    </w:p>
    <w:p w14:paraId="4CED16E5" w14:textId="10824A56"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(H) Tonya Thomas. </w:t>
      </w:r>
      <w:r w:rsidRPr="006308DB">
        <w:rPr>
          <w:rFonts w:ascii="Times New Roman" w:hAnsi="Times New Roman" w:cs="Times New Roman"/>
          <w:sz w:val="32"/>
          <w:szCs w:val="32"/>
        </w:rPr>
        <w:t>UMID - TL Administrative Operations</w:t>
      </w:r>
      <w:r>
        <w:rPr>
          <w:rFonts w:ascii="Times New Roman" w:hAnsi="Times New Roman" w:cs="Times New Roman"/>
          <w:sz w:val="32"/>
          <w:szCs w:val="32"/>
        </w:rPr>
        <w:t xml:space="preserve">. </w:t>
      </w:r>
      <w:r w:rsidRPr="00D41156">
        <w:rPr>
          <w:rFonts w:ascii="Times New Roman" w:hAnsi="Times New Roman" w:cs="Times New Roman"/>
          <w:sz w:val="32"/>
          <w:szCs w:val="32"/>
        </w:rPr>
        <w:t>(PTE)</w:t>
      </w:r>
    </w:p>
    <w:p w14:paraId="309A133B" w14:textId="716A83BB"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(I)  Bonnie Patterson-Sanford. </w:t>
      </w:r>
      <w:r w:rsidRPr="006308DB">
        <w:rPr>
          <w:rFonts w:ascii="Times New Roman" w:hAnsi="Times New Roman" w:cs="Times New Roman"/>
          <w:sz w:val="32"/>
          <w:szCs w:val="32"/>
        </w:rPr>
        <w:t>TL Coordinator Curriculum Programing</w:t>
      </w:r>
      <w:r>
        <w:rPr>
          <w:rFonts w:ascii="Times New Roman" w:hAnsi="Times New Roman" w:cs="Times New Roman"/>
          <w:sz w:val="32"/>
          <w:szCs w:val="32"/>
        </w:rPr>
        <w:t xml:space="preserve">. </w:t>
      </w:r>
    </w:p>
    <w:p w14:paraId="3E942CB4" w14:textId="3C1C9C04" w:rsidR="00AD5149" w:rsidRDefault="00AD5149" w:rsidP="00AD5149">
      <w:pPr>
        <w:ind w:right="-990"/>
        <w:rPr>
          <w:rFonts w:ascii="Times New Roman" w:hAnsi="Times New Roman" w:cs="Times New Roman"/>
          <w:sz w:val="32"/>
          <w:szCs w:val="32"/>
        </w:rPr>
      </w:pPr>
      <w:r w:rsidRPr="00D41156">
        <w:rPr>
          <w:rFonts w:ascii="Times New Roman" w:hAnsi="Times New Roman" w:cs="Times New Roman"/>
          <w:sz w:val="32"/>
          <w:szCs w:val="32"/>
        </w:rPr>
        <w:t>(PTE)</w:t>
      </w:r>
    </w:p>
    <w:p w14:paraId="5583C33D" w14:textId="1E4C8982"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(J) Seth Jackson. TL - </w:t>
      </w:r>
      <w:r w:rsidRPr="006308DB">
        <w:rPr>
          <w:rFonts w:ascii="Times New Roman" w:hAnsi="Times New Roman" w:cs="Times New Roman"/>
          <w:sz w:val="32"/>
          <w:szCs w:val="32"/>
        </w:rPr>
        <w:t>Social Inclusion Advocate</w:t>
      </w:r>
      <w:r>
        <w:rPr>
          <w:rFonts w:ascii="Times New Roman" w:hAnsi="Times New Roman" w:cs="Times New Roman"/>
          <w:sz w:val="32"/>
          <w:szCs w:val="32"/>
        </w:rPr>
        <w:t xml:space="preserve">. </w:t>
      </w:r>
      <w:r w:rsidRPr="00D41156">
        <w:rPr>
          <w:rFonts w:ascii="Times New Roman" w:hAnsi="Times New Roman" w:cs="Times New Roman"/>
          <w:sz w:val="32"/>
          <w:szCs w:val="32"/>
        </w:rPr>
        <w:t>(PTE)</w:t>
      </w:r>
    </w:p>
    <w:p w14:paraId="3AE5F0CC" w14:textId="7943FB58" w:rsidR="00AD5149" w:rsidRDefault="00AD5149" w:rsidP="00AD5149">
      <w:pPr>
        <w:ind w:right="-990"/>
        <w:rPr>
          <w:rFonts w:ascii="Times New Roman" w:hAnsi="Times New Roman" w:cs="Times New Roman"/>
          <w:sz w:val="32"/>
          <w:szCs w:val="32"/>
        </w:rPr>
      </w:pPr>
      <w:r w:rsidRPr="006308DB">
        <w:rPr>
          <w:rFonts w:ascii="Times New Roman" w:hAnsi="Times New Roman" w:cs="Times New Roman"/>
          <w:sz w:val="32"/>
          <w:szCs w:val="32"/>
        </w:rPr>
        <w:t>(</w:t>
      </w:r>
      <w:r>
        <w:rPr>
          <w:rFonts w:ascii="Times New Roman" w:hAnsi="Times New Roman" w:cs="Times New Roman"/>
          <w:sz w:val="32"/>
          <w:szCs w:val="32"/>
        </w:rPr>
        <w:t>J</w:t>
      </w:r>
      <w:r w:rsidRPr="006308DB">
        <w:rPr>
          <w:rFonts w:ascii="Times New Roman" w:hAnsi="Times New Roman" w:cs="Times New Roman"/>
          <w:sz w:val="32"/>
          <w:szCs w:val="32"/>
        </w:rPr>
        <w:t xml:space="preserve">) </w:t>
      </w:r>
      <w:r>
        <w:rPr>
          <w:rFonts w:ascii="Times New Roman" w:hAnsi="Times New Roman" w:cs="Times New Roman"/>
          <w:sz w:val="32"/>
          <w:szCs w:val="32"/>
        </w:rPr>
        <w:t>Patrick Vanderpool</w:t>
      </w:r>
      <w:r w:rsidRPr="006308DB">
        <w:rPr>
          <w:rFonts w:ascii="Times New Roman" w:hAnsi="Times New Roman" w:cs="Times New Roman"/>
          <w:sz w:val="32"/>
          <w:szCs w:val="32"/>
        </w:rPr>
        <w:t xml:space="preserve">. </w:t>
      </w:r>
      <w:r>
        <w:rPr>
          <w:rFonts w:ascii="Times New Roman" w:hAnsi="Times New Roman" w:cs="Times New Roman"/>
          <w:sz w:val="32"/>
          <w:szCs w:val="32"/>
        </w:rPr>
        <w:t xml:space="preserve">Lead </w:t>
      </w:r>
      <w:r w:rsidRPr="006308DB">
        <w:rPr>
          <w:rFonts w:ascii="Times New Roman" w:hAnsi="Times New Roman" w:cs="Times New Roman"/>
          <w:sz w:val="32"/>
          <w:szCs w:val="32"/>
        </w:rPr>
        <w:t>TL - Social Inclusion Advocate.</w:t>
      </w:r>
      <w:r w:rsidRPr="00D41156">
        <w:t xml:space="preserve"> </w:t>
      </w:r>
      <w:r w:rsidRPr="00D41156">
        <w:rPr>
          <w:rFonts w:ascii="Times New Roman" w:hAnsi="Times New Roman" w:cs="Times New Roman"/>
          <w:sz w:val="32"/>
          <w:szCs w:val="32"/>
        </w:rPr>
        <w:t>(PTE)</w:t>
      </w:r>
    </w:p>
    <w:p w14:paraId="2253A2B2" w14:textId="400E44DF" w:rsidR="00AD5149" w:rsidRDefault="00AD5149" w:rsidP="00AD5149">
      <w:pPr>
        <w:ind w:right="-990"/>
        <w:rPr>
          <w:rFonts w:ascii="Times New Roman" w:hAnsi="Times New Roman" w:cs="Times New Roman"/>
          <w:sz w:val="32"/>
          <w:szCs w:val="32"/>
        </w:rPr>
      </w:pPr>
      <w:r w:rsidRPr="006308DB">
        <w:rPr>
          <w:rFonts w:ascii="Times New Roman" w:hAnsi="Times New Roman" w:cs="Times New Roman"/>
          <w:sz w:val="32"/>
          <w:szCs w:val="32"/>
        </w:rPr>
        <w:t>(</w:t>
      </w:r>
      <w:r>
        <w:rPr>
          <w:rFonts w:ascii="Times New Roman" w:hAnsi="Times New Roman" w:cs="Times New Roman"/>
          <w:sz w:val="32"/>
          <w:szCs w:val="32"/>
        </w:rPr>
        <w:t>J</w:t>
      </w:r>
      <w:r w:rsidRPr="006308DB">
        <w:rPr>
          <w:rFonts w:ascii="Times New Roman" w:hAnsi="Times New Roman" w:cs="Times New Roman"/>
          <w:sz w:val="32"/>
          <w:szCs w:val="32"/>
        </w:rPr>
        <w:t xml:space="preserve">) </w:t>
      </w:r>
      <w:r>
        <w:rPr>
          <w:rFonts w:ascii="Times New Roman" w:hAnsi="Times New Roman" w:cs="Times New Roman"/>
          <w:sz w:val="32"/>
          <w:szCs w:val="32"/>
        </w:rPr>
        <w:t>Tiffany Whitehead</w:t>
      </w:r>
      <w:r w:rsidRPr="006308DB">
        <w:rPr>
          <w:rFonts w:ascii="Times New Roman" w:hAnsi="Times New Roman" w:cs="Times New Roman"/>
          <w:sz w:val="32"/>
          <w:szCs w:val="32"/>
        </w:rPr>
        <w:t>. TL - Social Inclusion Advocate.</w:t>
      </w:r>
      <w:r>
        <w:rPr>
          <w:rFonts w:ascii="Times New Roman" w:hAnsi="Times New Roman" w:cs="Times New Roman"/>
          <w:sz w:val="32"/>
          <w:szCs w:val="32"/>
        </w:rPr>
        <w:t xml:space="preserve"> </w:t>
      </w:r>
      <w:r w:rsidRPr="00D41156">
        <w:rPr>
          <w:rFonts w:ascii="Times New Roman" w:hAnsi="Times New Roman" w:cs="Times New Roman"/>
          <w:sz w:val="32"/>
          <w:szCs w:val="32"/>
        </w:rPr>
        <w:t>(PTE)</w:t>
      </w:r>
    </w:p>
    <w:p w14:paraId="7D953F4E" w14:textId="7E74FA0C" w:rsidR="00AD5149" w:rsidRDefault="00AD5149" w:rsidP="00AD5149">
      <w:pPr>
        <w:ind w:right="-990"/>
        <w:rPr>
          <w:rFonts w:ascii="Times New Roman" w:hAnsi="Times New Roman" w:cs="Times New Roman"/>
          <w:sz w:val="32"/>
          <w:szCs w:val="32"/>
        </w:rPr>
      </w:pPr>
      <w:r w:rsidRPr="006308DB">
        <w:rPr>
          <w:rFonts w:ascii="Times New Roman" w:hAnsi="Times New Roman" w:cs="Times New Roman"/>
          <w:sz w:val="32"/>
          <w:szCs w:val="32"/>
        </w:rPr>
        <w:t>(</w:t>
      </w:r>
      <w:r>
        <w:rPr>
          <w:rFonts w:ascii="Times New Roman" w:hAnsi="Times New Roman" w:cs="Times New Roman"/>
          <w:sz w:val="32"/>
          <w:szCs w:val="32"/>
        </w:rPr>
        <w:t>K</w:t>
      </w:r>
      <w:r w:rsidRPr="006308DB">
        <w:rPr>
          <w:rFonts w:ascii="Times New Roman" w:hAnsi="Times New Roman" w:cs="Times New Roman"/>
          <w:sz w:val="32"/>
          <w:szCs w:val="32"/>
        </w:rPr>
        <w:t>)</w:t>
      </w:r>
      <w:r>
        <w:rPr>
          <w:rFonts w:ascii="Times New Roman" w:hAnsi="Times New Roman" w:cs="Times New Roman"/>
          <w:sz w:val="32"/>
          <w:szCs w:val="32"/>
        </w:rPr>
        <w:t xml:space="preserve"> Denise Lofties. </w:t>
      </w:r>
      <w:r w:rsidRPr="006308DB">
        <w:rPr>
          <w:rFonts w:ascii="Times New Roman" w:hAnsi="Times New Roman" w:cs="Times New Roman"/>
          <w:sz w:val="32"/>
          <w:szCs w:val="32"/>
        </w:rPr>
        <w:t>TL Instructors</w:t>
      </w:r>
      <w:r>
        <w:rPr>
          <w:rFonts w:ascii="Times New Roman" w:hAnsi="Times New Roman" w:cs="Times New Roman"/>
          <w:sz w:val="32"/>
          <w:szCs w:val="32"/>
        </w:rPr>
        <w:t xml:space="preserve">. </w:t>
      </w:r>
      <w:r w:rsidRPr="00D41156">
        <w:rPr>
          <w:rFonts w:ascii="Times New Roman" w:hAnsi="Times New Roman" w:cs="Times New Roman"/>
          <w:sz w:val="32"/>
          <w:szCs w:val="32"/>
        </w:rPr>
        <w:t>(PTE)</w:t>
      </w:r>
    </w:p>
    <w:p w14:paraId="61AA9FD3" w14:textId="77777777"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(L). </w:t>
      </w:r>
      <w:r w:rsidRPr="006308DB">
        <w:rPr>
          <w:rFonts w:ascii="Times New Roman" w:hAnsi="Times New Roman" w:cs="Times New Roman"/>
          <w:sz w:val="32"/>
          <w:szCs w:val="32"/>
        </w:rPr>
        <w:t>To Be Determined</w:t>
      </w:r>
      <w:r>
        <w:rPr>
          <w:rFonts w:ascii="Times New Roman" w:hAnsi="Times New Roman" w:cs="Times New Roman"/>
          <w:sz w:val="32"/>
          <w:szCs w:val="32"/>
        </w:rPr>
        <w:t xml:space="preserve">. </w:t>
      </w:r>
      <w:r w:rsidRPr="006308DB">
        <w:rPr>
          <w:rFonts w:ascii="Times New Roman" w:hAnsi="Times New Roman" w:cs="Times New Roman"/>
          <w:sz w:val="32"/>
          <w:szCs w:val="32"/>
        </w:rPr>
        <w:t>Work-Study</w:t>
      </w:r>
      <w:r>
        <w:rPr>
          <w:rFonts w:ascii="Times New Roman" w:hAnsi="Times New Roman" w:cs="Times New Roman"/>
          <w:sz w:val="32"/>
          <w:szCs w:val="32"/>
        </w:rPr>
        <w:t xml:space="preserve">/ Interns </w:t>
      </w:r>
      <w:r w:rsidRPr="006308DB">
        <w:rPr>
          <w:rFonts w:ascii="Times New Roman" w:hAnsi="Times New Roman" w:cs="Times New Roman"/>
          <w:sz w:val="32"/>
          <w:szCs w:val="32"/>
        </w:rPr>
        <w:t>Students</w:t>
      </w:r>
      <w:r>
        <w:rPr>
          <w:rFonts w:ascii="Times New Roman" w:hAnsi="Times New Roman" w:cs="Times New Roman"/>
          <w:sz w:val="32"/>
          <w:szCs w:val="32"/>
        </w:rPr>
        <w:t xml:space="preserve">.  </w:t>
      </w:r>
    </w:p>
    <w:p w14:paraId="69C251AB" w14:textId="77777777"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(M) To Be Determined. </w:t>
      </w:r>
      <w:r w:rsidRPr="006308DB">
        <w:rPr>
          <w:rFonts w:ascii="Times New Roman" w:hAnsi="Times New Roman" w:cs="Times New Roman"/>
          <w:sz w:val="32"/>
          <w:szCs w:val="32"/>
        </w:rPr>
        <w:t>Volunteers</w:t>
      </w:r>
      <w:r>
        <w:rPr>
          <w:rFonts w:ascii="Times New Roman" w:hAnsi="Times New Roman" w:cs="Times New Roman"/>
          <w:sz w:val="32"/>
          <w:szCs w:val="32"/>
        </w:rPr>
        <w:t xml:space="preserve">. </w:t>
      </w:r>
    </w:p>
    <w:p w14:paraId="5EC3FC2A" w14:textId="77777777"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(N) Best Buddies – Disability Advocacy Group. </w:t>
      </w:r>
      <w:r w:rsidRPr="006308DB">
        <w:rPr>
          <w:rFonts w:ascii="Times New Roman" w:hAnsi="Times New Roman" w:cs="Times New Roman"/>
          <w:sz w:val="32"/>
          <w:szCs w:val="32"/>
        </w:rPr>
        <w:t>Mentors</w:t>
      </w:r>
      <w:r>
        <w:rPr>
          <w:rFonts w:ascii="Times New Roman" w:hAnsi="Times New Roman" w:cs="Times New Roman"/>
          <w:sz w:val="32"/>
          <w:szCs w:val="32"/>
        </w:rPr>
        <w:t>.</w:t>
      </w:r>
    </w:p>
    <w:p w14:paraId="1FADB871" w14:textId="68A992CC"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(O) Stephen Boateng. </w:t>
      </w:r>
      <w:r w:rsidRPr="006308DB">
        <w:rPr>
          <w:rFonts w:ascii="Times New Roman" w:hAnsi="Times New Roman" w:cs="Times New Roman"/>
          <w:sz w:val="32"/>
          <w:szCs w:val="32"/>
        </w:rPr>
        <w:t>Fieldwork Students</w:t>
      </w:r>
      <w:r>
        <w:rPr>
          <w:rFonts w:ascii="Times New Roman" w:hAnsi="Times New Roman" w:cs="Times New Roman"/>
          <w:sz w:val="32"/>
          <w:szCs w:val="32"/>
        </w:rPr>
        <w:t>. (UM Student)</w:t>
      </w:r>
    </w:p>
    <w:p w14:paraId="66899114" w14:textId="4C718070"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(O) </w:t>
      </w:r>
      <w:r w:rsidRPr="006308DB">
        <w:rPr>
          <w:rFonts w:ascii="Times New Roman" w:hAnsi="Times New Roman" w:cs="Times New Roman"/>
          <w:sz w:val="32"/>
          <w:szCs w:val="32"/>
        </w:rPr>
        <w:t>Dorcas Dancy</w:t>
      </w:r>
      <w:r>
        <w:rPr>
          <w:rFonts w:ascii="Times New Roman" w:hAnsi="Times New Roman" w:cs="Times New Roman"/>
          <w:sz w:val="32"/>
          <w:szCs w:val="32"/>
        </w:rPr>
        <w:t xml:space="preserve">. </w:t>
      </w:r>
      <w:r w:rsidRPr="006308DB">
        <w:rPr>
          <w:rFonts w:ascii="Times New Roman" w:hAnsi="Times New Roman" w:cs="Times New Roman"/>
          <w:sz w:val="32"/>
          <w:szCs w:val="32"/>
        </w:rPr>
        <w:t>Fieldwork Students</w:t>
      </w:r>
      <w:r>
        <w:rPr>
          <w:rFonts w:ascii="Times New Roman" w:hAnsi="Times New Roman" w:cs="Times New Roman"/>
          <w:sz w:val="32"/>
          <w:szCs w:val="32"/>
        </w:rPr>
        <w:t xml:space="preserve">. </w:t>
      </w:r>
      <w:r w:rsidRPr="00D41156">
        <w:rPr>
          <w:rFonts w:ascii="Times New Roman" w:hAnsi="Times New Roman" w:cs="Times New Roman"/>
          <w:sz w:val="32"/>
          <w:szCs w:val="32"/>
        </w:rPr>
        <w:t>(UM Student)</w:t>
      </w:r>
    </w:p>
    <w:p w14:paraId="468F97CA" w14:textId="39592AD8" w:rsidR="00AD5149" w:rsidRDefault="00AD5149" w:rsidP="00AD5149">
      <w:pPr>
        <w:ind w:right="-990"/>
        <w:rPr>
          <w:rFonts w:ascii="Times New Roman" w:hAnsi="Times New Roman" w:cs="Times New Roman"/>
          <w:sz w:val="32"/>
          <w:szCs w:val="32"/>
        </w:rPr>
      </w:pPr>
      <w:r w:rsidRPr="006308DB">
        <w:rPr>
          <w:rFonts w:ascii="Times New Roman" w:hAnsi="Times New Roman" w:cs="Times New Roman"/>
          <w:sz w:val="32"/>
          <w:szCs w:val="32"/>
        </w:rPr>
        <w:t xml:space="preserve">(O) Ashley Holmes. </w:t>
      </w:r>
      <w:bookmarkStart w:id="30" w:name="_Hlk173840839"/>
      <w:r w:rsidRPr="006308DB">
        <w:rPr>
          <w:rFonts w:ascii="Times New Roman" w:hAnsi="Times New Roman" w:cs="Times New Roman"/>
          <w:sz w:val="32"/>
          <w:szCs w:val="32"/>
        </w:rPr>
        <w:t>Fieldwork Students</w:t>
      </w:r>
      <w:r>
        <w:rPr>
          <w:rFonts w:ascii="Times New Roman" w:hAnsi="Times New Roman" w:cs="Times New Roman"/>
          <w:sz w:val="32"/>
          <w:szCs w:val="32"/>
        </w:rPr>
        <w:t>.</w:t>
      </w:r>
      <w:bookmarkEnd w:id="30"/>
      <w:r>
        <w:rPr>
          <w:rFonts w:ascii="Times New Roman" w:hAnsi="Times New Roman" w:cs="Times New Roman"/>
          <w:sz w:val="32"/>
          <w:szCs w:val="32"/>
        </w:rPr>
        <w:t xml:space="preserve"> </w:t>
      </w:r>
      <w:r w:rsidRPr="00D41156">
        <w:rPr>
          <w:rFonts w:ascii="Times New Roman" w:hAnsi="Times New Roman" w:cs="Times New Roman"/>
          <w:sz w:val="32"/>
          <w:szCs w:val="32"/>
        </w:rPr>
        <w:t>(UM Student)</w:t>
      </w:r>
    </w:p>
    <w:p w14:paraId="0DBEECF7" w14:textId="2CCD785C"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(O) Damyah Kimbrew. </w:t>
      </w:r>
      <w:r w:rsidRPr="006308DB">
        <w:rPr>
          <w:rFonts w:ascii="Times New Roman" w:hAnsi="Times New Roman" w:cs="Times New Roman"/>
          <w:sz w:val="32"/>
          <w:szCs w:val="32"/>
        </w:rPr>
        <w:t>Fieldwork Students.</w:t>
      </w:r>
      <w:r>
        <w:rPr>
          <w:rFonts w:ascii="Times New Roman" w:hAnsi="Times New Roman" w:cs="Times New Roman"/>
          <w:sz w:val="32"/>
          <w:szCs w:val="32"/>
        </w:rPr>
        <w:t xml:space="preserve"> </w:t>
      </w:r>
      <w:r w:rsidRPr="00D41156">
        <w:rPr>
          <w:rFonts w:ascii="Times New Roman" w:hAnsi="Times New Roman" w:cs="Times New Roman"/>
          <w:sz w:val="32"/>
          <w:szCs w:val="32"/>
        </w:rPr>
        <w:t>(UM Student)</w:t>
      </w:r>
    </w:p>
    <w:p w14:paraId="70956544" w14:textId="7E3685D0"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(P)</w:t>
      </w:r>
      <w:r w:rsidRPr="00D41156">
        <w:t xml:space="preserve"> </w:t>
      </w:r>
      <w:r w:rsidRPr="00D41156">
        <w:rPr>
          <w:rFonts w:ascii="Times New Roman" w:hAnsi="Times New Roman" w:cs="Times New Roman"/>
          <w:sz w:val="32"/>
          <w:szCs w:val="32"/>
        </w:rPr>
        <w:t xml:space="preserve">Lead Instructor (MSCS) Sheniqua Woodard. College Campus Transition Program (CCTP). Memphis Shelby County Schools (MSCS) Partnership. </w:t>
      </w:r>
      <w:r>
        <w:rPr>
          <w:rFonts w:ascii="Times New Roman" w:hAnsi="Times New Roman" w:cs="Times New Roman"/>
          <w:sz w:val="32"/>
          <w:szCs w:val="32"/>
        </w:rPr>
        <w:t>(</w:t>
      </w:r>
      <w:r w:rsidRPr="00D41156">
        <w:rPr>
          <w:rFonts w:ascii="Times New Roman" w:hAnsi="Times New Roman" w:cs="Times New Roman"/>
          <w:sz w:val="32"/>
          <w:szCs w:val="32"/>
        </w:rPr>
        <w:t>Non-UM employee</w:t>
      </w:r>
      <w:r>
        <w:rPr>
          <w:rFonts w:ascii="Times New Roman" w:hAnsi="Times New Roman" w:cs="Times New Roman"/>
          <w:sz w:val="32"/>
          <w:szCs w:val="32"/>
        </w:rPr>
        <w:t>)</w:t>
      </w:r>
      <w:r w:rsidRPr="00D41156">
        <w:rPr>
          <w:rFonts w:ascii="Times New Roman" w:hAnsi="Times New Roman" w:cs="Times New Roman"/>
          <w:sz w:val="32"/>
          <w:szCs w:val="32"/>
        </w:rPr>
        <w:t>.</w:t>
      </w:r>
    </w:p>
    <w:p w14:paraId="2E5AE1FB" w14:textId="0CB870C8"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(Q)</w:t>
      </w:r>
      <w:r w:rsidRPr="00D41156">
        <w:t xml:space="preserve"> </w:t>
      </w:r>
      <w:r w:rsidRPr="00D41156">
        <w:rPr>
          <w:rFonts w:ascii="Times New Roman" w:hAnsi="Times New Roman" w:cs="Times New Roman"/>
          <w:sz w:val="32"/>
          <w:szCs w:val="32"/>
        </w:rPr>
        <w:t>Safiyyah Sharieff. Pre-Employment Transition Specialist.</w:t>
      </w:r>
      <w:r>
        <w:rPr>
          <w:rFonts w:ascii="Times New Roman" w:hAnsi="Times New Roman" w:cs="Times New Roman"/>
          <w:sz w:val="32"/>
          <w:szCs w:val="32"/>
        </w:rPr>
        <w:t xml:space="preserve"> </w:t>
      </w:r>
      <w:r w:rsidRPr="00D41156">
        <w:rPr>
          <w:rFonts w:ascii="Times New Roman" w:hAnsi="Times New Roman" w:cs="Times New Roman"/>
          <w:sz w:val="32"/>
          <w:szCs w:val="32"/>
        </w:rPr>
        <w:t>(PTE)</w:t>
      </w:r>
    </w:p>
    <w:p w14:paraId="6F9C32D2" w14:textId="1ACB51A5"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(R) Sarah Hitchcock. </w:t>
      </w:r>
      <w:r w:rsidRPr="006308DB">
        <w:rPr>
          <w:rFonts w:ascii="Times New Roman" w:hAnsi="Times New Roman" w:cs="Times New Roman"/>
          <w:sz w:val="32"/>
          <w:szCs w:val="32"/>
        </w:rPr>
        <w:t>Vocational Assessments</w:t>
      </w:r>
      <w:r>
        <w:rPr>
          <w:rFonts w:ascii="Times New Roman" w:hAnsi="Times New Roman" w:cs="Times New Roman"/>
          <w:sz w:val="32"/>
          <w:szCs w:val="32"/>
        </w:rPr>
        <w:t>. (UM GA)</w:t>
      </w:r>
    </w:p>
    <w:p w14:paraId="56569DEB" w14:textId="766ABBE0"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(S</w:t>
      </w:r>
      <w:r w:rsidR="00A47296">
        <w:rPr>
          <w:rFonts w:ascii="Times New Roman" w:hAnsi="Times New Roman" w:cs="Times New Roman"/>
          <w:sz w:val="32"/>
          <w:szCs w:val="32"/>
        </w:rPr>
        <w:t xml:space="preserve">) </w:t>
      </w:r>
      <w:r>
        <w:rPr>
          <w:rFonts w:ascii="Times New Roman" w:hAnsi="Times New Roman" w:cs="Times New Roman"/>
          <w:sz w:val="32"/>
          <w:szCs w:val="32"/>
        </w:rPr>
        <w:t xml:space="preserve">Carman Coulter. Job Placement Specialist. </w:t>
      </w:r>
      <w:r w:rsidRPr="00D41156">
        <w:rPr>
          <w:rFonts w:ascii="Times New Roman" w:hAnsi="Times New Roman" w:cs="Times New Roman"/>
          <w:sz w:val="32"/>
          <w:szCs w:val="32"/>
        </w:rPr>
        <w:t>(PTE)</w:t>
      </w:r>
    </w:p>
    <w:p w14:paraId="53F5357C" w14:textId="77777777"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(T) Advisory Board Members. Various UM STAFF, Vocational, And Community Agencies.</w:t>
      </w:r>
    </w:p>
    <w:p w14:paraId="0111AC38" w14:textId="77777777"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lastRenderedPageBreak/>
        <w:t xml:space="preserve">(U) </w:t>
      </w:r>
      <w:r w:rsidRPr="00D41156">
        <w:rPr>
          <w:rFonts w:ascii="Times New Roman" w:hAnsi="Times New Roman" w:cs="Times New Roman"/>
          <w:sz w:val="32"/>
          <w:szCs w:val="32"/>
        </w:rPr>
        <w:t>To Be Determined</w:t>
      </w:r>
      <w:r>
        <w:rPr>
          <w:rFonts w:ascii="Times New Roman" w:hAnsi="Times New Roman" w:cs="Times New Roman"/>
          <w:sz w:val="32"/>
          <w:szCs w:val="32"/>
        </w:rPr>
        <w:t xml:space="preserve">. UM </w:t>
      </w:r>
      <w:r w:rsidRPr="00D41156">
        <w:rPr>
          <w:rFonts w:ascii="Times New Roman" w:hAnsi="Times New Roman" w:cs="Times New Roman"/>
          <w:sz w:val="32"/>
          <w:szCs w:val="32"/>
        </w:rPr>
        <w:t>Research Graduate Asst.</w:t>
      </w:r>
    </w:p>
    <w:p w14:paraId="1E088F7A" w14:textId="77B66CCB"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(V) Jun Cai. </w:t>
      </w:r>
      <w:r w:rsidRPr="00D41156">
        <w:rPr>
          <w:rFonts w:ascii="Times New Roman" w:hAnsi="Times New Roman" w:cs="Times New Roman"/>
          <w:sz w:val="32"/>
          <w:szCs w:val="32"/>
        </w:rPr>
        <w:t>Research Staff</w:t>
      </w:r>
      <w:r>
        <w:rPr>
          <w:rFonts w:ascii="Times New Roman" w:hAnsi="Times New Roman" w:cs="Times New Roman"/>
          <w:sz w:val="32"/>
          <w:szCs w:val="32"/>
        </w:rPr>
        <w:t xml:space="preserve"> – Project FIRST. </w:t>
      </w:r>
      <w:r w:rsidRPr="00D41156">
        <w:rPr>
          <w:rFonts w:ascii="Times New Roman" w:hAnsi="Times New Roman" w:cs="Times New Roman"/>
          <w:sz w:val="32"/>
          <w:szCs w:val="32"/>
        </w:rPr>
        <w:t>(PTE)</w:t>
      </w:r>
    </w:p>
    <w:p w14:paraId="4974F876" w14:textId="2C78A1A8"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(V) </w:t>
      </w:r>
      <w:r w:rsidRPr="00D41156">
        <w:rPr>
          <w:rFonts w:ascii="Times New Roman" w:hAnsi="Times New Roman" w:cs="Times New Roman"/>
          <w:sz w:val="32"/>
          <w:szCs w:val="32"/>
        </w:rPr>
        <w:t>Jayasimha Reddy Tippireddy</w:t>
      </w:r>
      <w:r>
        <w:rPr>
          <w:rFonts w:ascii="Times New Roman" w:hAnsi="Times New Roman" w:cs="Times New Roman"/>
          <w:sz w:val="32"/>
          <w:szCs w:val="32"/>
        </w:rPr>
        <w:t xml:space="preserve">. </w:t>
      </w:r>
      <w:r w:rsidRPr="00D41156">
        <w:rPr>
          <w:rFonts w:ascii="Times New Roman" w:hAnsi="Times New Roman" w:cs="Times New Roman"/>
          <w:sz w:val="32"/>
          <w:szCs w:val="32"/>
        </w:rPr>
        <w:t>Research Staff – TN Believes</w:t>
      </w:r>
      <w:r>
        <w:rPr>
          <w:rFonts w:ascii="Times New Roman" w:hAnsi="Times New Roman" w:cs="Times New Roman"/>
          <w:sz w:val="32"/>
          <w:szCs w:val="32"/>
        </w:rPr>
        <w:t xml:space="preserve">. </w:t>
      </w:r>
      <w:r w:rsidRPr="00D41156">
        <w:rPr>
          <w:rFonts w:ascii="Times New Roman" w:hAnsi="Times New Roman" w:cs="Times New Roman"/>
          <w:sz w:val="32"/>
          <w:szCs w:val="32"/>
        </w:rPr>
        <w:t>(PTE)</w:t>
      </w:r>
    </w:p>
    <w:p w14:paraId="276CB49A" w14:textId="2ADE71E4"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 xml:space="preserve">(V) </w:t>
      </w:r>
      <w:r w:rsidRPr="00D41156">
        <w:rPr>
          <w:rFonts w:ascii="Times New Roman" w:hAnsi="Times New Roman" w:cs="Times New Roman"/>
          <w:sz w:val="32"/>
          <w:szCs w:val="32"/>
        </w:rPr>
        <w:t xml:space="preserve">Sushmitha Nandiki. </w:t>
      </w:r>
      <w:bookmarkStart w:id="31" w:name="_Hlk173841854"/>
      <w:r w:rsidRPr="00D41156">
        <w:rPr>
          <w:rFonts w:ascii="Times New Roman" w:hAnsi="Times New Roman" w:cs="Times New Roman"/>
          <w:sz w:val="32"/>
          <w:szCs w:val="32"/>
        </w:rPr>
        <w:t>Research Staff – TN Believes</w:t>
      </w:r>
      <w:bookmarkEnd w:id="31"/>
      <w:r>
        <w:rPr>
          <w:rFonts w:ascii="Times New Roman" w:hAnsi="Times New Roman" w:cs="Times New Roman"/>
          <w:sz w:val="32"/>
          <w:szCs w:val="32"/>
        </w:rPr>
        <w:t>.</w:t>
      </w:r>
      <w:r w:rsidRPr="00D41156">
        <w:t xml:space="preserve"> </w:t>
      </w:r>
      <w:r w:rsidRPr="00D41156">
        <w:rPr>
          <w:rFonts w:ascii="Times New Roman" w:hAnsi="Times New Roman" w:cs="Times New Roman"/>
          <w:sz w:val="32"/>
          <w:szCs w:val="32"/>
        </w:rPr>
        <w:t>(PTE)</w:t>
      </w:r>
    </w:p>
    <w:p w14:paraId="10593F21" w14:textId="32C3F2B9" w:rsidR="00AD5149" w:rsidRDefault="00AD5149" w:rsidP="00AD5149">
      <w:pPr>
        <w:ind w:right="-990"/>
        <w:rPr>
          <w:rFonts w:ascii="Times New Roman" w:hAnsi="Times New Roman" w:cs="Times New Roman"/>
          <w:sz w:val="32"/>
          <w:szCs w:val="32"/>
        </w:rPr>
      </w:pPr>
      <w:r>
        <w:rPr>
          <w:rFonts w:ascii="Times New Roman" w:hAnsi="Times New Roman" w:cs="Times New Roman"/>
          <w:sz w:val="32"/>
          <w:szCs w:val="32"/>
        </w:rPr>
        <w:t>(W) Patrick Krolik. Grant Manager. Project FIRST. (FTE)</w:t>
      </w:r>
    </w:p>
    <w:p w14:paraId="67622425" w14:textId="77777777" w:rsidR="00464A9D" w:rsidRPr="00F3627C" w:rsidRDefault="00464A9D" w:rsidP="00B640F9">
      <w:pPr>
        <w:pStyle w:val="ListParagraph"/>
        <w:kinsoku w:val="0"/>
        <w:overflowPunct w:val="0"/>
        <w:adjustRightInd w:val="0"/>
        <w:spacing w:before="4"/>
        <w:ind w:left="0" w:firstLine="0"/>
        <w:rPr>
          <w:sz w:val="20"/>
          <w:szCs w:val="20"/>
        </w:rPr>
      </w:pPr>
    </w:p>
    <w:p w14:paraId="0BA82761" w14:textId="10C1B9D7" w:rsidR="0063315E" w:rsidRPr="00B640F9" w:rsidRDefault="0063315E" w:rsidP="00B640F9">
      <w:pPr>
        <w:shd w:val="clear" w:color="auto" w:fill="FFFFFF"/>
        <w:spacing w:line="240" w:lineRule="auto"/>
        <w:rPr>
          <w:color w:val="222222"/>
          <w:sz w:val="24"/>
          <w:szCs w:val="24"/>
        </w:rPr>
      </w:pPr>
    </w:p>
    <w:sectPr w:rsidR="0063315E" w:rsidRPr="00B640F9" w:rsidSect="004A031A">
      <w:headerReference w:type="default" r:id="rId10"/>
      <w:footerReference w:type="default" r:id="rId11"/>
      <w:footerReference w:type="first" r:id="rId12"/>
      <w:pgSz w:w="12240" w:h="15840"/>
      <w:pgMar w:top="1440" w:right="1440" w:bottom="1440" w:left="1440" w:header="0" w:footer="823"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0857B" w14:textId="77777777" w:rsidR="006C18C7" w:rsidRDefault="006C18C7">
      <w:pPr>
        <w:spacing w:after="0" w:line="240" w:lineRule="auto"/>
      </w:pPr>
      <w:r>
        <w:separator/>
      </w:r>
    </w:p>
  </w:endnote>
  <w:endnote w:type="continuationSeparator" w:id="0">
    <w:p w14:paraId="1B037137" w14:textId="77777777" w:rsidR="006C18C7" w:rsidRDefault="006C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4020416"/>
      <w:docPartObj>
        <w:docPartGallery w:val="Page Numbers (Bottom of Page)"/>
        <w:docPartUnique/>
      </w:docPartObj>
    </w:sdtPr>
    <w:sdtEndPr>
      <w:rPr>
        <w:noProof/>
      </w:rPr>
    </w:sdtEndPr>
    <w:sdtContent>
      <w:p w14:paraId="2E441F3A" w14:textId="7E1521CB" w:rsidR="0033396D" w:rsidRDefault="003339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AE889C" w14:textId="0A2CCC5D" w:rsidR="00B41E9C" w:rsidRDefault="00B41E9C">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296959"/>
      <w:docPartObj>
        <w:docPartGallery w:val="Page Numbers (Bottom of Page)"/>
        <w:docPartUnique/>
      </w:docPartObj>
    </w:sdtPr>
    <w:sdtEndPr>
      <w:rPr>
        <w:noProof/>
      </w:rPr>
    </w:sdtEndPr>
    <w:sdtContent>
      <w:p w14:paraId="309198BC" w14:textId="4D393F4C" w:rsidR="0033396D" w:rsidRDefault="003339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EC4556" w14:textId="77777777" w:rsidR="0033396D" w:rsidRDefault="00333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71579" w14:textId="77777777" w:rsidR="006C18C7" w:rsidRDefault="006C18C7">
      <w:pPr>
        <w:spacing w:after="0" w:line="240" w:lineRule="auto"/>
      </w:pPr>
      <w:r>
        <w:separator/>
      </w:r>
    </w:p>
  </w:footnote>
  <w:footnote w:type="continuationSeparator" w:id="0">
    <w:p w14:paraId="7AB5BDE0" w14:textId="77777777" w:rsidR="006C18C7" w:rsidRDefault="006C1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3EC71" w14:textId="5F9A1D3A" w:rsidR="0033396D" w:rsidRDefault="0033396D" w:rsidP="0033396D">
    <w:pPr>
      <w:pStyle w:val="Header"/>
    </w:pPr>
  </w:p>
  <w:p w14:paraId="00F83793" w14:textId="77777777" w:rsidR="00BE1D87" w:rsidRDefault="00BE1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62DE"/>
    <w:multiLevelType w:val="hybridMultilevel"/>
    <w:tmpl w:val="3038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41755"/>
    <w:multiLevelType w:val="hybridMultilevel"/>
    <w:tmpl w:val="BA944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8B733A"/>
    <w:multiLevelType w:val="hybridMultilevel"/>
    <w:tmpl w:val="7D662A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5C1794"/>
    <w:multiLevelType w:val="hybridMultilevel"/>
    <w:tmpl w:val="829052BE"/>
    <w:lvl w:ilvl="0" w:tplc="BF8E331C">
      <w:numFmt w:val="bullet"/>
      <w:lvlText w:val=""/>
      <w:lvlJc w:val="left"/>
      <w:pPr>
        <w:ind w:left="897" w:hanging="720"/>
      </w:pPr>
      <w:rPr>
        <w:rFonts w:ascii="Symbol" w:eastAsia="Symbol" w:hAnsi="Symbol" w:cs="Symbol" w:hint="default"/>
        <w:w w:val="100"/>
        <w:sz w:val="24"/>
        <w:szCs w:val="24"/>
      </w:rPr>
    </w:lvl>
    <w:lvl w:ilvl="1" w:tplc="3528957C">
      <w:numFmt w:val="bullet"/>
      <w:lvlText w:val=""/>
      <w:lvlJc w:val="left"/>
      <w:pPr>
        <w:ind w:left="897" w:hanging="360"/>
      </w:pPr>
      <w:rPr>
        <w:rFonts w:hint="default"/>
        <w:w w:val="103"/>
      </w:rPr>
    </w:lvl>
    <w:lvl w:ilvl="2" w:tplc="1B9235C8">
      <w:numFmt w:val="bullet"/>
      <w:lvlText w:val="•"/>
      <w:lvlJc w:val="left"/>
      <w:pPr>
        <w:ind w:left="2732" w:hanging="360"/>
      </w:pPr>
      <w:rPr>
        <w:rFonts w:hint="default"/>
      </w:rPr>
    </w:lvl>
    <w:lvl w:ilvl="3" w:tplc="9864B940">
      <w:numFmt w:val="bullet"/>
      <w:lvlText w:val="•"/>
      <w:lvlJc w:val="left"/>
      <w:pPr>
        <w:ind w:left="3648" w:hanging="360"/>
      </w:pPr>
      <w:rPr>
        <w:rFonts w:hint="default"/>
      </w:rPr>
    </w:lvl>
    <w:lvl w:ilvl="4" w:tplc="5D7E23AE">
      <w:numFmt w:val="bullet"/>
      <w:lvlText w:val="•"/>
      <w:lvlJc w:val="left"/>
      <w:pPr>
        <w:ind w:left="4564" w:hanging="360"/>
      </w:pPr>
      <w:rPr>
        <w:rFonts w:hint="default"/>
      </w:rPr>
    </w:lvl>
    <w:lvl w:ilvl="5" w:tplc="32126986">
      <w:numFmt w:val="bullet"/>
      <w:lvlText w:val="•"/>
      <w:lvlJc w:val="left"/>
      <w:pPr>
        <w:ind w:left="5480" w:hanging="360"/>
      </w:pPr>
      <w:rPr>
        <w:rFonts w:hint="default"/>
      </w:rPr>
    </w:lvl>
    <w:lvl w:ilvl="6" w:tplc="9986400C">
      <w:numFmt w:val="bullet"/>
      <w:lvlText w:val="•"/>
      <w:lvlJc w:val="left"/>
      <w:pPr>
        <w:ind w:left="6396" w:hanging="360"/>
      </w:pPr>
      <w:rPr>
        <w:rFonts w:hint="default"/>
      </w:rPr>
    </w:lvl>
    <w:lvl w:ilvl="7" w:tplc="8BAA987A">
      <w:numFmt w:val="bullet"/>
      <w:lvlText w:val="•"/>
      <w:lvlJc w:val="left"/>
      <w:pPr>
        <w:ind w:left="7312" w:hanging="360"/>
      </w:pPr>
      <w:rPr>
        <w:rFonts w:hint="default"/>
      </w:rPr>
    </w:lvl>
    <w:lvl w:ilvl="8" w:tplc="FC4A33EC">
      <w:numFmt w:val="bullet"/>
      <w:lvlText w:val="•"/>
      <w:lvlJc w:val="left"/>
      <w:pPr>
        <w:ind w:left="8228" w:hanging="360"/>
      </w:pPr>
      <w:rPr>
        <w:rFonts w:hint="default"/>
      </w:rPr>
    </w:lvl>
  </w:abstractNum>
  <w:abstractNum w:abstractNumId="4" w15:restartNumberingAfterBreak="0">
    <w:nsid w:val="102C2172"/>
    <w:multiLevelType w:val="multilevel"/>
    <w:tmpl w:val="87F8B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C5FB6"/>
    <w:multiLevelType w:val="hybridMultilevel"/>
    <w:tmpl w:val="2D48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073B7"/>
    <w:multiLevelType w:val="hybridMultilevel"/>
    <w:tmpl w:val="7E2279B0"/>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7" w15:restartNumberingAfterBreak="0">
    <w:nsid w:val="15B27A22"/>
    <w:multiLevelType w:val="multilevel"/>
    <w:tmpl w:val="9E9A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00A54"/>
    <w:multiLevelType w:val="hybridMultilevel"/>
    <w:tmpl w:val="EF76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769C9"/>
    <w:multiLevelType w:val="hybridMultilevel"/>
    <w:tmpl w:val="3C5E3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7646AC"/>
    <w:multiLevelType w:val="hybridMultilevel"/>
    <w:tmpl w:val="D8F83C5C"/>
    <w:lvl w:ilvl="0" w:tplc="5C7C8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869C3"/>
    <w:multiLevelType w:val="hybridMultilevel"/>
    <w:tmpl w:val="2FB231D2"/>
    <w:lvl w:ilvl="0" w:tplc="35C0572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A6852"/>
    <w:multiLevelType w:val="multilevel"/>
    <w:tmpl w:val="B53E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80BF4"/>
    <w:multiLevelType w:val="hybridMultilevel"/>
    <w:tmpl w:val="927C2986"/>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14" w15:restartNumberingAfterBreak="0">
    <w:nsid w:val="275356D9"/>
    <w:multiLevelType w:val="hybridMultilevel"/>
    <w:tmpl w:val="01707116"/>
    <w:lvl w:ilvl="0" w:tplc="04090001">
      <w:start w:val="1"/>
      <w:numFmt w:val="bullet"/>
      <w:lvlText w:val=""/>
      <w:lvlJc w:val="left"/>
      <w:pPr>
        <w:ind w:left="897" w:hanging="720"/>
      </w:pPr>
      <w:rPr>
        <w:rFonts w:ascii="Symbol" w:hAnsi="Symbol" w:hint="default"/>
        <w:w w:val="100"/>
        <w:sz w:val="24"/>
        <w:szCs w:val="24"/>
      </w:rPr>
    </w:lvl>
    <w:lvl w:ilvl="1" w:tplc="3528957C">
      <w:numFmt w:val="bullet"/>
      <w:lvlText w:val=""/>
      <w:lvlJc w:val="left"/>
      <w:pPr>
        <w:ind w:left="897" w:hanging="360"/>
      </w:pPr>
      <w:rPr>
        <w:rFonts w:hint="default"/>
        <w:w w:val="103"/>
      </w:rPr>
    </w:lvl>
    <w:lvl w:ilvl="2" w:tplc="1B9235C8">
      <w:numFmt w:val="bullet"/>
      <w:lvlText w:val="•"/>
      <w:lvlJc w:val="left"/>
      <w:pPr>
        <w:ind w:left="2732" w:hanging="360"/>
      </w:pPr>
      <w:rPr>
        <w:rFonts w:hint="default"/>
      </w:rPr>
    </w:lvl>
    <w:lvl w:ilvl="3" w:tplc="9864B940">
      <w:numFmt w:val="bullet"/>
      <w:lvlText w:val="•"/>
      <w:lvlJc w:val="left"/>
      <w:pPr>
        <w:ind w:left="3648" w:hanging="360"/>
      </w:pPr>
      <w:rPr>
        <w:rFonts w:hint="default"/>
      </w:rPr>
    </w:lvl>
    <w:lvl w:ilvl="4" w:tplc="5D7E23AE">
      <w:numFmt w:val="bullet"/>
      <w:lvlText w:val="•"/>
      <w:lvlJc w:val="left"/>
      <w:pPr>
        <w:ind w:left="4564" w:hanging="360"/>
      </w:pPr>
      <w:rPr>
        <w:rFonts w:hint="default"/>
      </w:rPr>
    </w:lvl>
    <w:lvl w:ilvl="5" w:tplc="32126986">
      <w:numFmt w:val="bullet"/>
      <w:lvlText w:val="•"/>
      <w:lvlJc w:val="left"/>
      <w:pPr>
        <w:ind w:left="5480" w:hanging="360"/>
      </w:pPr>
      <w:rPr>
        <w:rFonts w:hint="default"/>
      </w:rPr>
    </w:lvl>
    <w:lvl w:ilvl="6" w:tplc="9986400C">
      <w:numFmt w:val="bullet"/>
      <w:lvlText w:val="•"/>
      <w:lvlJc w:val="left"/>
      <w:pPr>
        <w:ind w:left="6396" w:hanging="360"/>
      </w:pPr>
      <w:rPr>
        <w:rFonts w:hint="default"/>
      </w:rPr>
    </w:lvl>
    <w:lvl w:ilvl="7" w:tplc="8BAA987A">
      <w:numFmt w:val="bullet"/>
      <w:lvlText w:val="•"/>
      <w:lvlJc w:val="left"/>
      <w:pPr>
        <w:ind w:left="7312" w:hanging="360"/>
      </w:pPr>
      <w:rPr>
        <w:rFonts w:hint="default"/>
      </w:rPr>
    </w:lvl>
    <w:lvl w:ilvl="8" w:tplc="FC4A33EC">
      <w:numFmt w:val="bullet"/>
      <w:lvlText w:val="•"/>
      <w:lvlJc w:val="left"/>
      <w:pPr>
        <w:ind w:left="8228" w:hanging="360"/>
      </w:pPr>
      <w:rPr>
        <w:rFonts w:hint="default"/>
      </w:rPr>
    </w:lvl>
  </w:abstractNum>
  <w:abstractNum w:abstractNumId="15" w15:restartNumberingAfterBreak="0">
    <w:nsid w:val="28D24AFE"/>
    <w:multiLevelType w:val="hybridMultilevel"/>
    <w:tmpl w:val="C85E4B06"/>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16" w15:restartNumberingAfterBreak="0">
    <w:nsid w:val="2A745EC2"/>
    <w:multiLevelType w:val="hybridMultilevel"/>
    <w:tmpl w:val="A24EF428"/>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17" w15:restartNumberingAfterBreak="0">
    <w:nsid w:val="2CFE56A2"/>
    <w:multiLevelType w:val="multilevel"/>
    <w:tmpl w:val="75665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C3276"/>
    <w:multiLevelType w:val="hybridMultilevel"/>
    <w:tmpl w:val="AAC024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A2C68"/>
    <w:multiLevelType w:val="hybridMultilevel"/>
    <w:tmpl w:val="B112B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4E2376"/>
    <w:multiLevelType w:val="hybridMultilevel"/>
    <w:tmpl w:val="1C6A5022"/>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21" w15:restartNumberingAfterBreak="0">
    <w:nsid w:val="36261129"/>
    <w:multiLevelType w:val="multilevel"/>
    <w:tmpl w:val="E8905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F793A"/>
    <w:multiLevelType w:val="hybridMultilevel"/>
    <w:tmpl w:val="B316F0AC"/>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23" w15:restartNumberingAfterBreak="0">
    <w:nsid w:val="3C955598"/>
    <w:multiLevelType w:val="multilevel"/>
    <w:tmpl w:val="C6321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5579FF"/>
    <w:multiLevelType w:val="hybridMultilevel"/>
    <w:tmpl w:val="2174D8C6"/>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25" w15:restartNumberingAfterBreak="0">
    <w:nsid w:val="418B262A"/>
    <w:multiLevelType w:val="hybridMultilevel"/>
    <w:tmpl w:val="B680EEA6"/>
    <w:lvl w:ilvl="0" w:tplc="FE500BB4">
      <w:numFmt w:val="bullet"/>
      <w:lvlText w:val=""/>
      <w:lvlJc w:val="left"/>
      <w:pPr>
        <w:ind w:left="897" w:hanging="720"/>
      </w:pPr>
      <w:rPr>
        <w:rFonts w:ascii="Symbol" w:eastAsia="Symbol" w:hAnsi="Symbol" w:cs="Symbol" w:hint="default"/>
        <w:w w:val="100"/>
        <w:sz w:val="24"/>
        <w:szCs w:val="24"/>
      </w:rPr>
    </w:lvl>
    <w:lvl w:ilvl="1" w:tplc="6C3EF49C">
      <w:numFmt w:val="bullet"/>
      <w:lvlText w:val=""/>
      <w:lvlJc w:val="left"/>
      <w:pPr>
        <w:ind w:left="897" w:hanging="360"/>
      </w:pPr>
      <w:rPr>
        <w:rFonts w:hint="default"/>
        <w:w w:val="103"/>
      </w:rPr>
    </w:lvl>
    <w:lvl w:ilvl="2" w:tplc="B4780A22">
      <w:numFmt w:val="bullet"/>
      <w:lvlText w:val="•"/>
      <w:lvlJc w:val="left"/>
      <w:pPr>
        <w:ind w:left="2732" w:hanging="360"/>
      </w:pPr>
      <w:rPr>
        <w:rFonts w:hint="default"/>
      </w:rPr>
    </w:lvl>
    <w:lvl w:ilvl="3" w:tplc="1046A332">
      <w:numFmt w:val="bullet"/>
      <w:lvlText w:val="•"/>
      <w:lvlJc w:val="left"/>
      <w:pPr>
        <w:ind w:left="3648" w:hanging="360"/>
      </w:pPr>
      <w:rPr>
        <w:rFonts w:hint="default"/>
      </w:rPr>
    </w:lvl>
    <w:lvl w:ilvl="4" w:tplc="4EBCD852">
      <w:numFmt w:val="bullet"/>
      <w:lvlText w:val="•"/>
      <w:lvlJc w:val="left"/>
      <w:pPr>
        <w:ind w:left="4564" w:hanging="360"/>
      </w:pPr>
      <w:rPr>
        <w:rFonts w:hint="default"/>
      </w:rPr>
    </w:lvl>
    <w:lvl w:ilvl="5" w:tplc="76447312">
      <w:numFmt w:val="bullet"/>
      <w:lvlText w:val="•"/>
      <w:lvlJc w:val="left"/>
      <w:pPr>
        <w:ind w:left="5480" w:hanging="360"/>
      </w:pPr>
      <w:rPr>
        <w:rFonts w:hint="default"/>
      </w:rPr>
    </w:lvl>
    <w:lvl w:ilvl="6" w:tplc="E8EE73BA">
      <w:numFmt w:val="bullet"/>
      <w:lvlText w:val="•"/>
      <w:lvlJc w:val="left"/>
      <w:pPr>
        <w:ind w:left="6396" w:hanging="360"/>
      </w:pPr>
      <w:rPr>
        <w:rFonts w:hint="default"/>
      </w:rPr>
    </w:lvl>
    <w:lvl w:ilvl="7" w:tplc="1BD621AE">
      <w:numFmt w:val="bullet"/>
      <w:lvlText w:val="•"/>
      <w:lvlJc w:val="left"/>
      <w:pPr>
        <w:ind w:left="7312" w:hanging="360"/>
      </w:pPr>
      <w:rPr>
        <w:rFonts w:hint="default"/>
      </w:rPr>
    </w:lvl>
    <w:lvl w:ilvl="8" w:tplc="8EF4A1A6">
      <w:numFmt w:val="bullet"/>
      <w:lvlText w:val="•"/>
      <w:lvlJc w:val="left"/>
      <w:pPr>
        <w:ind w:left="8228" w:hanging="360"/>
      </w:pPr>
      <w:rPr>
        <w:rFonts w:hint="default"/>
      </w:rPr>
    </w:lvl>
  </w:abstractNum>
  <w:abstractNum w:abstractNumId="26" w15:restartNumberingAfterBreak="0">
    <w:nsid w:val="45285CD5"/>
    <w:multiLevelType w:val="hybridMultilevel"/>
    <w:tmpl w:val="6468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4222E6"/>
    <w:multiLevelType w:val="multilevel"/>
    <w:tmpl w:val="F70E5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AC4238"/>
    <w:multiLevelType w:val="hybridMultilevel"/>
    <w:tmpl w:val="271C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42E06"/>
    <w:multiLevelType w:val="hybridMultilevel"/>
    <w:tmpl w:val="AFB4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D0E69"/>
    <w:multiLevelType w:val="multilevel"/>
    <w:tmpl w:val="0440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857CFC"/>
    <w:multiLevelType w:val="hybridMultilevel"/>
    <w:tmpl w:val="27B24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5E35595C"/>
    <w:multiLevelType w:val="hybridMultilevel"/>
    <w:tmpl w:val="6FB84456"/>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33" w15:restartNumberingAfterBreak="0">
    <w:nsid w:val="5EF536CF"/>
    <w:multiLevelType w:val="hybridMultilevel"/>
    <w:tmpl w:val="BE3A3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75A78"/>
    <w:multiLevelType w:val="multilevel"/>
    <w:tmpl w:val="F15C0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5A66B1"/>
    <w:multiLevelType w:val="hybridMultilevel"/>
    <w:tmpl w:val="9E1E63C4"/>
    <w:lvl w:ilvl="0" w:tplc="E81E8CFE">
      <w:numFmt w:val="bullet"/>
      <w:lvlText w:val=""/>
      <w:lvlJc w:val="left"/>
      <w:pPr>
        <w:ind w:left="897" w:hanging="720"/>
      </w:pPr>
      <w:rPr>
        <w:rFonts w:ascii="Symbol" w:eastAsia="Symbol" w:hAnsi="Symbol" w:cs="Symbol" w:hint="default"/>
        <w:w w:val="100"/>
        <w:sz w:val="24"/>
        <w:szCs w:val="24"/>
      </w:rPr>
    </w:lvl>
    <w:lvl w:ilvl="1" w:tplc="8A102DFE">
      <w:numFmt w:val="bullet"/>
      <w:lvlText w:val=""/>
      <w:lvlJc w:val="left"/>
      <w:pPr>
        <w:ind w:left="897" w:hanging="360"/>
      </w:pPr>
      <w:rPr>
        <w:rFonts w:hint="default"/>
        <w:w w:val="103"/>
      </w:rPr>
    </w:lvl>
    <w:lvl w:ilvl="2" w:tplc="AD506F8C">
      <w:numFmt w:val="bullet"/>
      <w:lvlText w:val="•"/>
      <w:lvlJc w:val="left"/>
      <w:pPr>
        <w:ind w:left="2732" w:hanging="360"/>
      </w:pPr>
      <w:rPr>
        <w:rFonts w:hint="default"/>
      </w:rPr>
    </w:lvl>
    <w:lvl w:ilvl="3" w:tplc="A698B0C2">
      <w:numFmt w:val="bullet"/>
      <w:lvlText w:val="•"/>
      <w:lvlJc w:val="left"/>
      <w:pPr>
        <w:ind w:left="3648" w:hanging="360"/>
      </w:pPr>
      <w:rPr>
        <w:rFonts w:hint="default"/>
      </w:rPr>
    </w:lvl>
    <w:lvl w:ilvl="4" w:tplc="84CE64FC">
      <w:numFmt w:val="bullet"/>
      <w:lvlText w:val="•"/>
      <w:lvlJc w:val="left"/>
      <w:pPr>
        <w:ind w:left="4564" w:hanging="360"/>
      </w:pPr>
      <w:rPr>
        <w:rFonts w:hint="default"/>
      </w:rPr>
    </w:lvl>
    <w:lvl w:ilvl="5" w:tplc="87A2D52C">
      <w:numFmt w:val="bullet"/>
      <w:lvlText w:val="•"/>
      <w:lvlJc w:val="left"/>
      <w:pPr>
        <w:ind w:left="5480" w:hanging="360"/>
      </w:pPr>
      <w:rPr>
        <w:rFonts w:hint="default"/>
      </w:rPr>
    </w:lvl>
    <w:lvl w:ilvl="6" w:tplc="7EC01E86">
      <w:numFmt w:val="bullet"/>
      <w:lvlText w:val="•"/>
      <w:lvlJc w:val="left"/>
      <w:pPr>
        <w:ind w:left="6396" w:hanging="360"/>
      </w:pPr>
      <w:rPr>
        <w:rFonts w:hint="default"/>
      </w:rPr>
    </w:lvl>
    <w:lvl w:ilvl="7" w:tplc="6E72A8A2">
      <w:numFmt w:val="bullet"/>
      <w:lvlText w:val="•"/>
      <w:lvlJc w:val="left"/>
      <w:pPr>
        <w:ind w:left="7312" w:hanging="360"/>
      </w:pPr>
      <w:rPr>
        <w:rFonts w:hint="default"/>
      </w:rPr>
    </w:lvl>
    <w:lvl w:ilvl="8" w:tplc="D2989A18">
      <w:numFmt w:val="bullet"/>
      <w:lvlText w:val="•"/>
      <w:lvlJc w:val="left"/>
      <w:pPr>
        <w:ind w:left="8228" w:hanging="360"/>
      </w:pPr>
      <w:rPr>
        <w:rFonts w:hint="default"/>
      </w:rPr>
    </w:lvl>
  </w:abstractNum>
  <w:abstractNum w:abstractNumId="36" w15:restartNumberingAfterBreak="0">
    <w:nsid w:val="6F207CB7"/>
    <w:multiLevelType w:val="hybridMultilevel"/>
    <w:tmpl w:val="8A820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8431A1"/>
    <w:multiLevelType w:val="hybridMultilevel"/>
    <w:tmpl w:val="4EFA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11F1E"/>
    <w:multiLevelType w:val="multilevel"/>
    <w:tmpl w:val="E1C61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DE0EE0"/>
    <w:multiLevelType w:val="hybridMultilevel"/>
    <w:tmpl w:val="CF825C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1B4A0E"/>
    <w:multiLevelType w:val="multilevel"/>
    <w:tmpl w:val="76D0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B71B20"/>
    <w:multiLevelType w:val="hybridMultilevel"/>
    <w:tmpl w:val="B5A4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9155F"/>
    <w:multiLevelType w:val="hybridMultilevel"/>
    <w:tmpl w:val="88B4FF06"/>
    <w:lvl w:ilvl="0" w:tplc="273A42DA">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569419">
    <w:abstractNumId w:val="3"/>
  </w:num>
  <w:num w:numId="2" w16cid:durableId="168059309">
    <w:abstractNumId w:val="25"/>
  </w:num>
  <w:num w:numId="3" w16cid:durableId="2033219020">
    <w:abstractNumId w:val="27"/>
  </w:num>
  <w:num w:numId="4" w16cid:durableId="1634824711">
    <w:abstractNumId w:val="14"/>
  </w:num>
  <w:num w:numId="5" w16cid:durableId="774793254">
    <w:abstractNumId w:val="18"/>
  </w:num>
  <w:num w:numId="6" w16cid:durableId="1816682312">
    <w:abstractNumId w:val="33"/>
  </w:num>
  <w:num w:numId="7" w16cid:durableId="1931769961">
    <w:abstractNumId w:val="42"/>
  </w:num>
  <w:num w:numId="8" w16cid:durableId="1204248017">
    <w:abstractNumId w:val="35"/>
  </w:num>
  <w:num w:numId="9" w16cid:durableId="1711150180">
    <w:abstractNumId w:val="16"/>
  </w:num>
  <w:num w:numId="10" w16cid:durableId="526648550">
    <w:abstractNumId w:val="20"/>
  </w:num>
  <w:num w:numId="11" w16cid:durableId="1005402936">
    <w:abstractNumId w:val="15"/>
  </w:num>
  <w:num w:numId="12" w16cid:durableId="1983073654">
    <w:abstractNumId w:val="36"/>
  </w:num>
  <w:num w:numId="13" w16cid:durableId="20713281">
    <w:abstractNumId w:val="32"/>
  </w:num>
  <w:num w:numId="14" w16cid:durableId="1195726171">
    <w:abstractNumId w:val="22"/>
  </w:num>
  <w:num w:numId="15" w16cid:durableId="28918681">
    <w:abstractNumId w:val="24"/>
  </w:num>
  <w:num w:numId="16" w16cid:durableId="1822886015">
    <w:abstractNumId w:val="13"/>
  </w:num>
  <w:num w:numId="17" w16cid:durableId="1477333082">
    <w:abstractNumId w:val="6"/>
  </w:num>
  <w:num w:numId="18" w16cid:durableId="1674528977">
    <w:abstractNumId w:val="30"/>
  </w:num>
  <w:num w:numId="19" w16cid:durableId="1951623354">
    <w:abstractNumId w:val="37"/>
  </w:num>
  <w:num w:numId="20" w16cid:durableId="920874547">
    <w:abstractNumId w:val="31"/>
  </w:num>
  <w:num w:numId="21" w16cid:durableId="690376324">
    <w:abstractNumId w:val="12"/>
  </w:num>
  <w:num w:numId="22" w16cid:durableId="452599741">
    <w:abstractNumId w:val="17"/>
  </w:num>
  <w:num w:numId="23" w16cid:durableId="860123943">
    <w:abstractNumId w:val="23"/>
  </w:num>
  <w:num w:numId="24" w16cid:durableId="2126388556">
    <w:abstractNumId w:val="21"/>
  </w:num>
  <w:num w:numId="25" w16cid:durableId="1692800676">
    <w:abstractNumId w:val="4"/>
  </w:num>
  <w:num w:numId="26" w16cid:durableId="379936090">
    <w:abstractNumId w:val="34"/>
  </w:num>
  <w:num w:numId="27" w16cid:durableId="1891264945">
    <w:abstractNumId w:val="38"/>
  </w:num>
  <w:num w:numId="28" w16cid:durableId="1505123215">
    <w:abstractNumId w:val="40"/>
  </w:num>
  <w:num w:numId="29" w16cid:durableId="135075938">
    <w:abstractNumId w:val="19"/>
  </w:num>
  <w:num w:numId="30" w16cid:durableId="248586145">
    <w:abstractNumId w:val="7"/>
  </w:num>
  <w:num w:numId="31" w16cid:durableId="747270156">
    <w:abstractNumId w:val="2"/>
  </w:num>
  <w:num w:numId="32" w16cid:durableId="1467623149">
    <w:abstractNumId w:val="9"/>
  </w:num>
  <w:num w:numId="33" w16cid:durableId="107699231">
    <w:abstractNumId w:val="28"/>
  </w:num>
  <w:num w:numId="34" w16cid:durableId="1974435781">
    <w:abstractNumId w:val="41"/>
  </w:num>
  <w:num w:numId="35" w16cid:durableId="982660656">
    <w:abstractNumId w:val="1"/>
  </w:num>
  <w:num w:numId="36" w16cid:durableId="1949697587">
    <w:abstractNumId w:val="39"/>
  </w:num>
  <w:num w:numId="37" w16cid:durableId="2128694971">
    <w:abstractNumId w:val="8"/>
  </w:num>
  <w:num w:numId="38" w16cid:durableId="1870946861">
    <w:abstractNumId w:val="10"/>
  </w:num>
  <w:num w:numId="39" w16cid:durableId="740757644">
    <w:abstractNumId w:val="0"/>
  </w:num>
  <w:num w:numId="40" w16cid:durableId="463961758">
    <w:abstractNumId w:val="26"/>
  </w:num>
  <w:num w:numId="41" w16cid:durableId="914708205">
    <w:abstractNumId w:val="11"/>
  </w:num>
  <w:num w:numId="42" w16cid:durableId="973291279">
    <w:abstractNumId w:val="29"/>
  </w:num>
  <w:num w:numId="43" w16cid:durableId="1006244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2NDEyMzM0MjczMjRX0lEKTi0uzszPAykwrAUAoBaRDCwAAAA="/>
  </w:docVars>
  <w:rsids>
    <w:rsidRoot w:val="00141EEF"/>
    <w:rsid w:val="00002898"/>
    <w:rsid w:val="00003051"/>
    <w:rsid w:val="00005813"/>
    <w:rsid w:val="00007F5C"/>
    <w:rsid w:val="00010A36"/>
    <w:rsid w:val="00011F88"/>
    <w:rsid w:val="000268DC"/>
    <w:rsid w:val="00036443"/>
    <w:rsid w:val="000425D8"/>
    <w:rsid w:val="00043A7F"/>
    <w:rsid w:val="000513DB"/>
    <w:rsid w:val="000519BE"/>
    <w:rsid w:val="0005514F"/>
    <w:rsid w:val="00062F76"/>
    <w:rsid w:val="0007101E"/>
    <w:rsid w:val="00074A44"/>
    <w:rsid w:val="000A0D23"/>
    <w:rsid w:val="000A1FBB"/>
    <w:rsid w:val="000A36F0"/>
    <w:rsid w:val="000A3E2A"/>
    <w:rsid w:val="000A4204"/>
    <w:rsid w:val="000A5F36"/>
    <w:rsid w:val="000B5A0B"/>
    <w:rsid w:val="000B7920"/>
    <w:rsid w:val="000C0075"/>
    <w:rsid w:val="000D2565"/>
    <w:rsid w:val="000E2538"/>
    <w:rsid w:val="000E665B"/>
    <w:rsid w:val="00105E3C"/>
    <w:rsid w:val="00114E0A"/>
    <w:rsid w:val="001178E7"/>
    <w:rsid w:val="0013356F"/>
    <w:rsid w:val="00135651"/>
    <w:rsid w:val="001403EF"/>
    <w:rsid w:val="00141EEF"/>
    <w:rsid w:val="00142EC6"/>
    <w:rsid w:val="00143676"/>
    <w:rsid w:val="00161A0C"/>
    <w:rsid w:val="00167989"/>
    <w:rsid w:val="00177B0E"/>
    <w:rsid w:val="001843EC"/>
    <w:rsid w:val="00184B5B"/>
    <w:rsid w:val="00195056"/>
    <w:rsid w:val="001B7B3E"/>
    <w:rsid w:val="001C7AB6"/>
    <w:rsid w:val="001C7F71"/>
    <w:rsid w:val="001D74EB"/>
    <w:rsid w:val="001E1937"/>
    <w:rsid w:val="00200BA8"/>
    <w:rsid w:val="00213ACB"/>
    <w:rsid w:val="00214448"/>
    <w:rsid w:val="00214595"/>
    <w:rsid w:val="00224D7F"/>
    <w:rsid w:val="00240CD2"/>
    <w:rsid w:val="00241A1C"/>
    <w:rsid w:val="0026138E"/>
    <w:rsid w:val="00274839"/>
    <w:rsid w:val="00283FD2"/>
    <w:rsid w:val="002A6343"/>
    <w:rsid w:val="002C05DB"/>
    <w:rsid w:val="002C6D28"/>
    <w:rsid w:val="002D35ED"/>
    <w:rsid w:val="002E0FB2"/>
    <w:rsid w:val="002F1E55"/>
    <w:rsid w:val="002F7723"/>
    <w:rsid w:val="002F7B59"/>
    <w:rsid w:val="00314A15"/>
    <w:rsid w:val="003235CB"/>
    <w:rsid w:val="003237B4"/>
    <w:rsid w:val="00323AFF"/>
    <w:rsid w:val="003245D3"/>
    <w:rsid w:val="0033396D"/>
    <w:rsid w:val="003402FE"/>
    <w:rsid w:val="00341C52"/>
    <w:rsid w:val="003448DB"/>
    <w:rsid w:val="003548C0"/>
    <w:rsid w:val="0036215F"/>
    <w:rsid w:val="00371CEF"/>
    <w:rsid w:val="0039675A"/>
    <w:rsid w:val="003A2A1F"/>
    <w:rsid w:val="003A37AD"/>
    <w:rsid w:val="003A4ADE"/>
    <w:rsid w:val="003A61C3"/>
    <w:rsid w:val="003B06EC"/>
    <w:rsid w:val="003C0CCC"/>
    <w:rsid w:val="003C4FB5"/>
    <w:rsid w:val="003E0B44"/>
    <w:rsid w:val="003F1001"/>
    <w:rsid w:val="003F4EA4"/>
    <w:rsid w:val="00402F35"/>
    <w:rsid w:val="00407A98"/>
    <w:rsid w:val="00415241"/>
    <w:rsid w:val="004222D4"/>
    <w:rsid w:val="00423B25"/>
    <w:rsid w:val="00425406"/>
    <w:rsid w:val="00425D57"/>
    <w:rsid w:val="0042749B"/>
    <w:rsid w:val="0043109A"/>
    <w:rsid w:val="00435973"/>
    <w:rsid w:val="00440AE0"/>
    <w:rsid w:val="00440C02"/>
    <w:rsid w:val="00441246"/>
    <w:rsid w:val="00447F75"/>
    <w:rsid w:val="004575CE"/>
    <w:rsid w:val="00460AC5"/>
    <w:rsid w:val="00460DD9"/>
    <w:rsid w:val="00464313"/>
    <w:rsid w:val="00464A9D"/>
    <w:rsid w:val="00464EBD"/>
    <w:rsid w:val="00465BD2"/>
    <w:rsid w:val="004673AC"/>
    <w:rsid w:val="00474E21"/>
    <w:rsid w:val="004752F2"/>
    <w:rsid w:val="00477DF6"/>
    <w:rsid w:val="0048099D"/>
    <w:rsid w:val="00490932"/>
    <w:rsid w:val="00494464"/>
    <w:rsid w:val="00496E90"/>
    <w:rsid w:val="004A031A"/>
    <w:rsid w:val="004A6696"/>
    <w:rsid w:val="004A7598"/>
    <w:rsid w:val="004B032F"/>
    <w:rsid w:val="004B5E31"/>
    <w:rsid w:val="004C12F4"/>
    <w:rsid w:val="004C2599"/>
    <w:rsid w:val="004C3B02"/>
    <w:rsid w:val="004C4F2D"/>
    <w:rsid w:val="004D0BD2"/>
    <w:rsid w:val="004D582B"/>
    <w:rsid w:val="004E1DEF"/>
    <w:rsid w:val="004F7CAB"/>
    <w:rsid w:val="005073E7"/>
    <w:rsid w:val="0051090B"/>
    <w:rsid w:val="00510A3E"/>
    <w:rsid w:val="005133C6"/>
    <w:rsid w:val="00521884"/>
    <w:rsid w:val="00533E01"/>
    <w:rsid w:val="005361EE"/>
    <w:rsid w:val="00540B90"/>
    <w:rsid w:val="00551A53"/>
    <w:rsid w:val="005B53E1"/>
    <w:rsid w:val="005C0FC0"/>
    <w:rsid w:val="00604E14"/>
    <w:rsid w:val="00607B65"/>
    <w:rsid w:val="006154BA"/>
    <w:rsid w:val="00622341"/>
    <w:rsid w:val="0063315E"/>
    <w:rsid w:val="00640710"/>
    <w:rsid w:val="0064590A"/>
    <w:rsid w:val="00653C71"/>
    <w:rsid w:val="0065503F"/>
    <w:rsid w:val="0066240C"/>
    <w:rsid w:val="00667146"/>
    <w:rsid w:val="00673A4F"/>
    <w:rsid w:val="00675C9E"/>
    <w:rsid w:val="0069316A"/>
    <w:rsid w:val="006957BF"/>
    <w:rsid w:val="00697359"/>
    <w:rsid w:val="006A4C92"/>
    <w:rsid w:val="006C18C7"/>
    <w:rsid w:val="006C1A41"/>
    <w:rsid w:val="006D718D"/>
    <w:rsid w:val="006E1068"/>
    <w:rsid w:val="006F34E4"/>
    <w:rsid w:val="006F34F4"/>
    <w:rsid w:val="00700D34"/>
    <w:rsid w:val="00702C02"/>
    <w:rsid w:val="007046D0"/>
    <w:rsid w:val="007170F7"/>
    <w:rsid w:val="00720A7A"/>
    <w:rsid w:val="00724C42"/>
    <w:rsid w:val="00732E2A"/>
    <w:rsid w:val="00734348"/>
    <w:rsid w:val="00736812"/>
    <w:rsid w:val="00745577"/>
    <w:rsid w:val="00747EEB"/>
    <w:rsid w:val="00750EC6"/>
    <w:rsid w:val="00761DB1"/>
    <w:rsid w:val="00763F8F"/>
    <w:rsid w:val="0076431C"/>
    <w:rsid w:val="00770794"/>
    <w:rsid w:val="00772434"/>
    <w:rsid w:val="007808E0"/>
    <w:rsid w:val="0078321D"/>
    <w:rsid w:val="00786FBA"/>
    <w:rsid w:val="007962E0"/>
    <w:rsid w:val="00796CBD"/>
    <w:rsid w:val="007A2D8A"/>
    <w:rsid w:val="007A6819"/>
    <w:rsid w:val="007B2762"/>
    <w:rsid w:val="007F77AA"/>
    <w:rsid w:val="0080510F"/>
    <w:rsid w:val="00817BF7"/>
    <w:rsid w:val="0082449B"/>
    <w:rsid w:val="0083149A"/>
    <w:rsid w:val="008349D9"/>
    <w:rsid w:val="00850617"/>
    <w:rsid w:val="008521A9"/>
    <w:rsid w:val="00855280"/>
    <w:rsid w:val="00857BD7"/>
    <w:rsid w:val="00865254"/>
    <w:rsid w:val="00872471"/>
    <w:rsid w:val="00877899"/>
    <w:rsid w:val="00880004"/>
    <w:rsid w:val="008803FD"/>
    <w:rsid w:val="00880692"/>
    <w:rsid w:val="00886EAD"/>
    <w:rsid w:val="00890D86"/>
    <w:rsid w:val="00893583"/>
    <w:rsid w:val="00897570"/>
    <w:rsid w:val="008A4EBF"/>
    <w:rsid w:val="008A558F"/>
    <w:rsid w:val="008A6EC8"/>
    <w:rsid w:val="008B69BC"/>
    <w:rsid w:val="008C0386"/>
    <w:rsid w:val="008C53FD"/>
    <w:rsid w:val="008D6DBF"/>
    <w:rsid w:val="008E349E"/>
    <w:rsid w:val="00911227"/>
    <w:rsid w:val="009119E5"/>
    <w:rsid w:val="00915C01"/>
    <w:rsid w:val="00920E5B"/>
    <w:rsid w:val="00925D02"/>
    <w:rsid w:val="0094576E"/>
    <w:rsid w:val="009467F4"/>
    <w:rsid w:val="00946E3D"/>
    <w:rsid w:val="009508A0"/>
    <w:rsid w:val="009609C1"/>
    <w:rsid w:val="00965133"/>
    <w:rsid w:val="00966A37"/>
    <w:rsid w:val="0098350E"/>
    <w:rsid w:val="00984F80"/>
    <w:rsid w:val="00987095"/>
    <w:rsid w:val="00993445"/>
    <w:rsid w:val="00994254"/>
    <w:rsid w:val="009A0656"/>
    <w:rsid w:val="009A0D1B"/>
    <w:rsid w:val="009A3CC5"/>
    <w:rsid w:val="009A64A4"/>
    <w:rsid w:val="009B1239"/>
    <w:rsid w:val="009B5B63"/>
    <w:rsid w:val="009B5F66"/>
    <w:rsid w:val="009B7D61"/>
    <w:rsid w:val="009C1642"/>
    <w:rsid w:val="009D402B"/>
    <w:rsid w:val="009D6652"/>
    <w:rsid w:val="009E3D6C"/>
    <w:rsid w:val="009E481F"/>
    <w:rsid w:val="009F466B"/>
    <w:rsid w:val="009F7B85"/>
    <w:rsid w:val="00A02DD3"/>
    <w:rsid w:val="00A11A19"/>
    <w:rsid w:val="00A30FE1"/>
    <w:rsid w:val="00A3257C"/>
    <w:rsid w:val="00A3743C"/>
    <w:rsid w:val="00A375E8"/>
    <w:rsid w:val="00A37EC8"/>
    <w:rsid w:val="00A455ED"/>
    <w:rsid w:val="00A47296"/>
    <w:rsid w:val="00A50F34"/>
    <w:rsid w:val="00A60B8B"/>
    <w:rsid w:val="00A61E21"/>
    <w:rsid w:val="00A74018"/>
    <w:rsid w:val="00A835DA"/>
    <w:rsid w:val="00A8500D"/>
    <w:rsid w:val="00AA03F5"/>
    <w:rsid w:val="00AA1479"/>
    <w:rsid w:val="00AB3AFC"/>
    <w:rsid w:val="00AC2EE2"/>
    <w:rsid w:val="00AD04D1"/>
    <w:rsid w:val="00AD3BB0"/>
    <w:rsid w:val="00AD5149"/>
    <w:rsid w:val="00AE0317"/>
    <w:rsid w:val="00AE04BB"/>
    <w:rsid w:val="00AF5730"/>
    <w:rsid w:val="00B04A30"/>
    <w:rsid w:val="00B11F19"/>
    <w:rsid w:val="00B1575F"/>
    <w:rsid w:val="00B2026E"/>
    <w:rsid w:val="00B276DE"/>
    <w:rsid w:val="00B41E9C"/>
    <w:rsid w:val="00B42ED6"/>
    <w:rsid w:val="00B43448"/>
    <w:rsid w:val="00B43DFF"/>
    <w:rsid w:val="00B640F9"/>
    <w:rsid w:val="00B70FFC"/>
    <w:rsid w:val="00B94ABB"/>
    <w:rsid w:val="00BA2188"/>
    <w:rsid w:val="00BB38DC"/>
    <w:rsid w:val="00BB5F04"/>
    <w:rsid w:val="00BB656C"/>
    <w:rsid w:val="00BE165C"/>
    <w:rsid w:val="00BE1D87"/>
    <w:rsid w:val="00BF1E25"/>
    <w:rsid w:val="00BF3C8E"/>
    <w:rsid w:val="00BF7C14"/>
    <w:rsid w:val="00C00577"/>
    <w:rsid w:val="00C01CEF"/>
    <w:rsid w:val="00C05838"/>
    <w:rsid w:val="00C075C8"/>
    <w:rsid w:val="00C110DD"/>
    <w:rsid w:val="00C13BEB"/>
    <w:rsid w:val="00C36B1D"/>
    <w:rsid w:val="00C36C86"/>
    <w:rsid w:val="00C47D88"/>
    <w:rsid w:val="00C54AFC"/>
    <w:rsid w:val="00C63E22"/>
    <w:rsid w:val="00C654AC"/>
    <w:rsid w:val="00C870C8"/>
    <w:rsid w:val="00C9207A"/>
    <w:rsid w:val="00CA1DA4"/>
    <w:rsid w:val="00CB0087"/>
    <w:rsid w:val="00CB286A"/>
    <w:rsid w:val="00CB41B7"/>
    <w:rsid w:val="00CB55A8"/>
    <w:rsid w:val="00CC0D8A"/>
    <w:rsid w:val="00CC6186"/>
    <w:rsid w:val="00CD7162"/>
    <w:rsid w:val="00CE6E97"/>
    <w:rsid w:val="00CF3FE5"/>
    <w:rsid w:val="00D00F15"/>
    <w:rsid w:val="00D05AA7"/>
    <w:rsid w:val="00D0726E"/>
    <w:rsid w:val="00D15296"/>
    <w:rsid w:val="00D15618"/>
    <w:rsid w:val="00D20ACC"/>
    <w:rsid w:val="00D22C8E"/>
    <w:rsid w:val="00D2394C"/>
    <w:rsid w:val="00D429B6"/>
    <w:rsid w:val="00D43077"/>
    <w:rsid w:val="00D43897"/>
    <w:rsid w:val="00D510E4"/>
    <w:rsid w:val="00D51573"/>
    <w:rsid w:val="00D622B3"/>
    <w:rsid w:val="00D6300A"/>
    <w:rsid w:val="00D63433"/>
    <w:rsid w:val="00D63C5D"/>
    <w:rsid w:val="00D72261"/>
    <w:rsid w:val="00D749FA"/>
    <w:rsid w:val="00D77A56"/>
    <w:rsid w:val="00D8368F"/>
    <w:rsid w:val="00D85D83"/>
    <w:rsid w:val="00DA2751"/>
    <w:rsid w:val="00DD66A7"/>
    <w:rsid w:val="00DE5682"/>
    <w:rsid w:val="00DE6300"/>
    <w:rsid w:val="00DF17BF"/>
    <w:rsid w:val="00DF3006"/>
    <w:rsid w:val="00DF4B35"/>
    <w:rsid w:val="00E02722"/>
    <w:rsid w:val="00E1008D"/>
    <w:rsid w:val="00E15999"/>
    <w:rsid w:val="00E242BD"/>
    <w:rsid w:val="00E25672"/>
    <w:rsid w:val="00E31798"/>
    <w:rsid w:val="00E37D32"/>
    <w:rsid w:val="00E466C0"/>
    <w:rsid w:val="00E51479"/>
    <w:rsid w:val="00E615C4"/>
    <w:rsid w:val="00E63B41"/>
    <w:rsid w:val="00E66263"/>
    <w:rsid w:val="00E76358"/>
    <w:rsid w:val="00E77C8C"/>
    <w:rsid w:val="00EB4BD5"/>
    <w:rsid w:val="00EB6A9A"/>
    <w:rsid w:val="00EC5A23"/>
    <w:rsid w:val="00EC5B24"/>
    <w:rsid w:val="00EC7FE7"/>
    <w:rsid w:val="00ED0597"/>
    <w:rsid w:val="00F00390"/>
    <w:rsid w:val="00F017F3"/>
    <w:rsid w:val="00F048F9"/>
    <w:rsid w:val="00F07D08"/>
    <w:rsid w:val="00F1393D"/>
    <w:rsid w:val="00F163A8"/>
    <w:rsid w:val="00F2107F"/>
    <w:rsid w:val="00F2159B"/>
    <w:rsid w:val="00F258C2"/>
    <w:rsid w:val="00F269B3"/>
    <w:rsid w:val="00F3627C"/>
    <w:rsid w:val="00F3693D"/>
    <w:rsid w:val="00F40BF4"/>
    <w:rsid w:val="00F43018"/>
    <w:rsid w:val="00F50D79"/>
    <w:rsid w:val="00F87F94"/>
    <w:rsid w:val="00F90136"/>
    <w:rsid w:val="00F94AF7"/>
    <w:rsid w:val="00F967B4"/>
    <w:rsid w:val="00FA265E"/>
    <w:rsid w:val="00FA322D"/>
    <w:rsid w:val="00FC076E"/>
    <w:rsid w:val="00FC0D0E"/>
    <w:rsid w:val="00FC6882"/>
    <w:rsid w:val="00FD41B2"/>
    <w:rsid w:val="00FE24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617DB5"/>
  <w15:docId w15:val="{EF52B8D2-4462-4118-BDA1-4A209FCC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C0"/>
  </w:style>
  <w:style w:type="paragraph" w:styleId="Heading1">
    <w:name w:val="heading 1"/>
    <w:basedOn w:val="Normal"/>
    <w:link w:val="Heading1Char"/>
    <w:uiPriority w:val="9"/>
    <w:qFormat/>
    <w:rsid w:val="00C870C8"/>
    <w:pPr>
      <w:widowControl w:val="0"/>
      <w:autoSpaceDE w:val="0"/>
      <w:autoSpaceDN w:val="0"/>
      <w:spacing w:after="0" w:line="240" w:lineRule="auto"/>
      <w:ind w:left="177"/>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8349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EEF"/>
    <w:rPr>
      <w:color w:val="0000FF"/>
      <w:u w:val="single"/>
    </w:rPr>
  </w:style>
  <w:style w:type="character" w:customStyle="1" w:styleId="UnresolvedMention1">
    <w:name w:val="Unresolved Mention1"/>
    <w:basedOn w:val="DefaultParagraphFont"/>
    <w:uiPriority w:val="99"/>
    <w:semiHidden/>
    <w:unhideWhenUsed/>
    <w:rsid w:val="0036215F"/>
    <w:rPr>
      <w:color w:val="605E5C"/>
      <w:shd w:val="clear" w:color="auto" w:fill="E1DFDD"/>
    </w:rPr>
  </w:style>
  <w:style w:type="character" w:customStyle="1" w:styleId="Heading1Char">
    <w:name w:val="Heading 1 Char"/>
    <w:basedOn w:val="DefaultParagraphFont"/>
    <w:link w:val="Heading1"/>
    <w:uiPriority w:val="9"/>
    <w:rsid w:val="00C870C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870C8"/>
    <w:pPr>
      <w:widowControl w:val="0"/>
      <w:autoSpaceDE w:val="0"/>
      <w:autoSpaceDN w:val="0"/>
      <w:spacing w:after="0" w:line="240" w:lineRule="auto"/>
      <w:ind w:left="89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870C8"/>
    <w:rPr>
      <w:rFonts w:ascii="Times New Roman" w:eastAsia="Times New Roman" w:hAnsi="Times New Roman" w:cs="Times New Roman"/>
      <w:sz w:val="24"/>
      <w:szCs w:val="24"/>
    </w:rPr>
  </w:style>
  <w:style w:type="paragraph" w:styleId="ListParagraph">
    <w:name w:val="List Paragraph"/>
    <w:basedOn w:val="Normal"/>
    <w:uiPriority w:val="34"/>
    <w:qFormat/>
    <w:rsid w:val="00C870C8"/>
    <w:pPr>
      <w:widowControl w:val="0"/>
      <w:autoSpaceDE w:val="0"/>
      <w:autoSpaceDN w:val="0"/>
      <w:spacing w:after="0" w:line="240" w:lineRule="auto"/>
      <w:ind w:left="897"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8349D9"/>
    <w:rPr>
      <w:rFonts w:asciiTheme="majorHAnsi" w:eastAsiaTheme="majorEastAsia" w:hAnsiTheme="majorHAnsi" w:cstheme="majorBidi"/>
      <w:color w:val="1F3763" w:themeColor="accent1" w:themeShade="7F"/>
      <w:sz w:val="24"/>
      <w:szCs w:val="24"/>
    </w:rPr>
  </w:style>
  <w:style w:type="character" w:customStyle="1" w:styleId="gd">
    <w:name w:val="gd"/>
    <w:basedOn w:val="DefaultParagraphFont"/>
    <w:rsid w:val="008349D9"/>
  </w:style>
  <w:style w:type="paragraph" w:styleId="NormalWeb">
    <w:name w:val="Normal (Web)"/>
    <w:basedOn w:val="Normal"/>
    <w:uiPriority w:val="99"/>
    <w:unhideWhenUsed/>
    <w:rsid w:val="002C05DB"/>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tab-span">
    <w:name w:val="apple-tab-span"/>
    <w:basedOn w:val="DefaultParagraphFont"/>
    <w:rsid w:val="002C05DB"/>
  </w:style>
  <w:style w:type="paragraph" w:styleId="Header">
    <w:name w:val="header"/>
    <w:basedOn w:val="Normal"/>
    <w:link w:val="HeaderChar"/>
    <w:uiPriority w:val="99"/>
    <w:unhideWhenUsed/>
    <w:rsid w:val="009E3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D6C"/>
  </w:style>
  <w:style w:type="paragraph" w:styleId="Footer">
    <w:name w:val="footer"/>
    <w:basedOn w:val="Normal"/>
    <w:link w:val="FooterChar"/>
    <w:uiPriority w:val="99"/>
    <w:unhideWhenUsed/>
    <w:rsid w:val="009E3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D6C"/>
  </w:style>
  <w:style w:type="character" w:styleId="FollowedHyperlink">
    <w:name w:val="FollowedHyperlink"/>
    <w:basedOn w:val="DefaultParagraphFont"/>
    <w:uiPriority w:val="99"/>
    <w:semiHidden/>
    <w:unhideWhenUsed/>
    <w:rsid w:val="004A6696"/>
    <w:rPr>
      <w:color w:val="954F72" w:themeColor="followedHyperlink"/>
      <w:u w:val="single"/>
    </w:rPr>
  </w:style>
  <w:style w:type="paragraph" w:styleId="BalloonText">
    <w:name w:val="Balloon Text"/>
    <w:basedOn w:val="Normal"/>
    <w:link w:val="BalloonTextChar"/>
    <w:uiPriority w:val="99"/>
    <w:semiHidden/>
    <w:unhideWhenUsed/>
    <w:rsid w:val="00521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884"/>
    <w:rPr>
      <w:rFonts w:ascii="Tahoma" w:hAnsi="Tahoma" w:cs="Tahoma"/>
      <w:sz w:val="16"/>
      <w:szCs w:val="16"/>
    </w:rPr>
  </w:style>
  <w:style w:type="table" w:styleId="TableGrid">
    <w:name w:val="Table Grid"/>
    <w:basedOn w:val="TableNormal"/>
    <w:uiPriority w:val="39"/>
    <w:unhideWhenUsed/>
    <w:rsid w:val="00615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3627C"/>
    <w:pPr>
      <w:spacing w:after="0" w:line="240" w:lineRule="auto"/>
    </w:pPr>
    <w:rPr>
      <w:rFonts w:ascii="Times New Roman" w:eastAsiaTheme="minorEastAsia" w:hAnsi="Times New Roman" w:cs="Times New Roman"/>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FC68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137">
      <w:bodyDiv w:val="1"/>
      <w:marLeft w:val="0"/>
      <w:marRight w:val="0"/>
      <w:marTop w:val="0"/>
      <w:marBottom w:val="0"/>
      <w:divBdr>
        <w:top w:val="none" w:sz="0" w:space="0" w:color="auto"/>
        <w:left w:val="none" w:sz="0" w:space="0" w:color="auto"/>
        <w:bottom w:val="none" w:sz="0" w:space="0" w:color="auto"/>
        <w:right w:val="none" w:sz="0" w:space="0" w:color="auto"/>
      </w:divBdr>
      <w:divsChild>
        <w:div w:id="325324254">
          <w:marLeft w:val="0"/>
          <w:marRight w:val="0"/>
          <w:marTop w:val="0"/>
          <w:marBottom w:val="0"/>
          <w:divBdr>
            <w:top w:val="none" w:sz="0" w:space="0" w:color="auto"/>
            <w:left w:val="none" w:sz="0" w:space="0" w:color="auto"/>
            <w:bottom w:val="none" w:sz="0" w:space="0" w:color="auto"/>
            <w:right w:val="none" w:sz="0" w:space="0" w:color="auto"/>
          </w:divBdr>
        </w:div>
        <w:div w:id="967590535">
          <w:marLeft w:val="0"/>
          <w:marRight w:val="0"/>
          <w:marTop w:val="0"/>
          <w:marBottom w:val="0"/>
          <w:divBdr>
            <w:top w:val="none" w:sz="0" w:space="0" w:color="auto"/>
            <w:left w:val="none" w:sz="0" w:space="0" w:color="auto"/>
            <w:bottom w:val="none" w:sz="0" w:space="0" w:color="auto"/>
            <w:right w:val="none" w:sz="0" w:space="0" w:color="auto"/>
          </w:divBdr>
        </w:div>
        <w:div w:id="1057247223">
          <w:marLeft w:val="0"/>
          <w:marRight w:val="0"/>
          <w:marTop w:val="0"/>
          <w:marBottom w:val="0"/>
          <w:divBdr>
            <w:top w:val="none" w:sz="0" w:space="0" w:color="auto"/>
            <w:left w:val="none" w:sz="0" w:space="0" w:color="auto"/>
            <w:bottom w:val="none" w:sz="0" w:space="0" w:color="auto"/>
            <w:right w:val="none" w:sz="0" w:space="0" w:color="auto"/>
          </w:divBdr>
        </w:div>
        <w:div w:id="1193373645">
          <w:marLeft w:val="0"/>
          <w:marRight w:val="0"/>
          <w:marTop w:val="0"/>
          <w:marBottom w:val="0"/>
          <w:divBdr>
            <w:top w:val="none" w:sz="0" w:space="0" w:color="auto"/>
            <w:left w:val="none" w:sz="0" w:space="0" w:color="auto"/>
            <w:bottom w:val="none" w:sz="0" w:space="0" w:color="auto"/>
            <w:right w:val="none" w:sz="0" w:space="0" w:color="auto"/>
          </w:divBdr>
        </w:div>
        <w:div w:id="1371492555">
          <w:marLeft w:val="0"/>
          <w:marRight w:val="0"/>
          <w:marTop w:val="0"/>
          <w:marBottom w:val="0"/>
          <w:divBdr>
            <w:top w:val="none" w:sz="0" w:space="0" w:color="auto"/>
            <w:left w:val="none" w:sz="0" w:space="0" w:color="auto"/>
            <w:bottom w:val="none" w:sz="0" w:space="0" w:color="auto"/>
            <w:right w:val="none" w:sz="0" w:space="0" w:color="auto"/>
          </w:divBdr>
        </w:div>
      </w:divsChild>
    </w:div>
    <w:div w:id="134877512">
      <w:bodyDiv w:val="1"/>
      <w:marLeft w:val="0"/>
      <w:marRight w:val="0"/>
      <w:marTop w:val="0"/>
      <w:marBottom w:val="0"/>
      <w:divBdr>
        <w:top w:val="none" w:sz="0" w:space="0" w:color="auto"/>
        <w:left w:val="none" w:sz="0" w:space="0" w:color="auto"/>
        <w:bottom w:val="none" w:sz="0" w:space="0" w:color="auto"/>
        <w:right w:val="none" w:sz="0" w:space="0" w:color="auto"/>
      </w:divBdr>
    </w:div>
    <w:div w:id="311837079">
      <w:bodyDiv w:val="1"/>
      <w:marLeft w:val="0"/>
      <w:marRight w:val="0"/>
      <w:marTop w:val="0"/>
      <w:marBottom w:val="0"/>
      <w:divBdr>
        <w:top w:val="none" w:sz="0" w:space="0" w:color="auto"/>
        <w:left w:val="none" w:sz="0" w:space="0" w:color="auto"/>
        <w:bottom w:val="none" w:sz="0" w:space="0" w:color="auto"/>
        <w:right w:val="none" w:sz="0" w:space="0" w:color="auto"/>
      </w:divBdr>
    </w:div>
    <w:div w:id="345327096">
      <w:bodyDiv w:val="1"/>
      <w:marLeft w:val="0"/>
      <w:marRight w:val="0"/>
      <w:marTop w:val="0"/>
      <w:marBottom w:val="0"/>
      <w:divBdr>
        <w:top w:val="none" w:sz="0" w:space="0" w:color="auto"/>
        <w:left w:val="none" w:sz="0" w:space="0" w:color="auto"/>
        <w:bottom w:val="none" w:sz="0" w:space="0" w:color="auto"/>
        <w:right w:val="none" w:sz="0" w:space="0" w:color="auto"/>
      </w:divBdr>
    </w:div>
    <w:div w:id="400105944">
      <w:bodyDiv w:val="1"/>
      <w:marLeft w:val="0"/>
      <w:marRight w:val="0"/>
      <w:marTop w:val="0"/>
      <w:marBottom w:val="0"/>
      <w:divBdr>
        <w:top w:val="none" w:sz="0" w:space="0" w:color="auto"/>
        <w:left w:val="none" w:sz="0" w:space="0" w:color="auto"/>
        <w:bottom w:val="none" w:sz="0" w:space="0" w:color="auto"/>
        <w:right w:val="none" w:sz="0" w:space="0" w:color="auto"/>
      </w:divBdr>
    </w:div>
    <w:div w:id="418866150">
      <w:bodyDiv w:val="1"/>
      <w:marLeft w:val="0"/>
      <w:marRight w:val="0"/>
      <w:marTop w:val="0"/>
      <w:marBottom w:val="0"/>
      <w:divBdr>
        <w:top w:val="none" w:sz="0" w:space="0" w:color="auto"/>
        <w:left w:val="none" w:sz="0" w:space="0" w:color="auto"/>
        <w:bottom w:val="none" w:sz="0" w:space="0" w:color="auto"/>
        <w:right w:val="none" w:sz="0" w:space="0" w:color="auto"/>
      </w:divBdr>
    </w:div>
    <w:div w:id="475755627">
      <w:bodyDiv w:val="1"/>
      <w:marLeft w:val="0"/>
      <w:marRight w:val="0"/>
      <w:marTop w:val="0"/>
      <w:marBottom w:val="0"/>
      <w:divBdr>
        <w:top w:val="none" w:sz="0" w:space="0" w:color="auto"/>
        <w:left w:val="none" w:sz="0" w:space="0" w:color="auto"/>
        <w:bottom w:val="none" w:sz="0" w:space="0" w:color="auto"/>
        <w:right w:val="none" w:sz="0" w:space="0" w:color="auto"/>
      </w:divBdr>
    </w:div>
    <w:div w:id="712845714">
      <w:bodyDiv w:val="1"/>
      <w:marLeft w:val="0"/>
      <w:marRight w:val="0"/>
      <w:marTop w:val="0"/>
      <w:marBottom w:val="0"/>
      <w:divBdr>
        <w:top w:val="none" w:sz="0" w:space="0" w:color="auto"/>
        <w:left w:val="none" w:sz="0" w:space="0" w:color="auto"/>
        <w:bottom w:val="none" w:sz="0" w:space="0" w:color="auto"/>
        <w:right w:val="none" w:sz="0" w:space="0" w:color="auto"/>
      </w:divBdr>
    </w:div>
    <w:div w:id="723603259">
      <w:bodyDiv w:val="1"/>
      <w:marLeft w:val="0"/>
      <w:marRight w:val="0"/>
      <w:marTop w:val="0"/>
      <w:marBottom w:val="0"/>
      <w:divBdr>
        <w:top w:val="none" w:sz="0" w:space="0" w:color="auto"/>
        <w:left w:val="none" w:sz="0" w:space="0" w:color="auto"/>
        <w:bottom w:val="none" w:sz="0" w:space="0" w:color="auto"/>
        <w:right w:val="none" w:sz="0" w:space="0" w:color="auto"/>
      </w:divBdr>
    </w:div>
    <w:div w:id="847018552">
      <w:bodyDiv w:val="1"/>
      <w:marLeft w:val="0"/>
      <w:marRight w:val="0"/>
      <w:marTop w:val="0"/>
      <w:marBottom w:val="0"/>
      <w:divBdr>
        <w:top w:val="none" w:sz="0" w:space="0" w:color="auto"/>
        <w:left w:val="none" w:sz="0" w:space="0" w:color="auto"/>
        <w:bottom w:val="none" w:sz="0" w:space="0" w:color="auto"/>
        <w:right w:val="none" w:sz="0" w:space="0" w:color="auto"/>
      </w:divBdr>
    </w:div>
    <w:div w:id="888343341">
      <w:bodyDiv w:val="1"/>
      <w:marLeft w:val="0"/>
      <w:marRight w:val="0"/>
      <w:marTop w:val="0"/>
      <w:marBottom w:val="0"/>
      <w:divBdr>
        <w:top w:val="none" w:sz="0" w:space="0" w:color="auto"/>
        <w:left w:val="none" w:sz="0" w:space="0" w:color="auto"/>
        <w:bottom w:val="none" w:sz="0" w:space="0" w:color="auto"/>
        <w:right w:val="none" w:sz="0" w:space="0" w:color="auto"/>
      </w:divBdr>
    </w:div>
    <w:div w:id="986588342">
      <w:bodyDiv w:val="1"/>
      <w:marLeft w:val="0"/>
      <w:marRight w:val="0"/>
      <w:marTop w:val="0"/>
      <w:marBottom w:val="0"/>
      <w:divBdr>
        <w:top w:val="none" w:sz="0" w:space="0" w:color="auto"/>
        <w:left w:val="none" w:sz="0" w:space="0" w:color="auto"/>
        <w:bottom w:val="none" w:sz="0" w:space="0" w:color="auto"/>
        <w:right w:val="none" w:sz="0" w:space="0" w:color="auto"/>
      </w:divBdr>
    </w:div>
    <w:div w:id="993992171">
      <w:bodyDiv w:val="1"/>
      <w:marLeft w:val="0"/>
      <w:marRight w:val="0"/>
      <w:marTop w:val="0"/>
      <w:marBottom w:val="0"/>
      <w:divBdr>
        <w:top w:val="none" w:sz="0" w:space="0" w:color="auto"/>
        <w:left w:val="none" w:sz="0" w:space="0" w:color="auto"/>
        <w:bottom w:val="none" w:sz="0" w:space="0" w:color="auto"/>
        <w:right w:val="none" w:sz="0" w:space="0" w:color="auto"/>
      </w:divBdr>
    </w:div>
    <w:div w:id="1012102766">
      <w:bodyDiv w:val="1"/>
      <w:marLeft w:val="0"/>
      <w:marRight w:val="0"/>
      <w:marTop w:val="0"/>
      <w:marBottom w:val="0"/>
      <w:divBdr>
        <w:top w:val="none" w:sz="0" w:space="0" w:color="auto"/>
        <w:left w:val="none" w:sz="0" w:space="0" w:color="auto"/>
        <w:bottom w:val="none" w:sz="0" w:space="0" w:color="auto"/>
        <w:right w:val="none" w:sz="0" w:space="0" w:color="auto"/>
      </w:divBdr>
    </w:div>
    <w:div w:id="1111240884">
      <w:bodyDiv w:val="1"/>
      <w:marLeft w:val="0"/>
      <w:marRight w:val="0"/>
      <w:marTop w:val="0"/>
      <w:marBottom w:val="0"/>
      <w:divBdr>
        <w:top w:val="none" w:sz="0" w:space="0" w:color="auto"/>
        <w:left w:val="none" w:sz="0" w:space="0" w:color="auto"/>
        <w:bottom w:val="none" w:sz="0" w:space="0" w:color="auto"/>
        <w:right w:val="none" w:sz="0" w:space="0" w:color="auto"/>
      </w:divBdr>
    </w:div>
    <w:div w:id="1112090820">
      <w:bodyDiv w:val="1"/>
      <w:marLeft w:val="0"/>
      <w:marRight w:val="0"/>
      <w:marTop w:val="0"/>
      <w:marBottom w:val="0"/>
      <w:divBdr>
        <w:top w:val="none" w:sz="0" w:space="0" w:color="auto"/>
        <w:left w:val="none" w:sz="0" w:space="0" w:color="auto"/>
        <w:bottom w:val="none" w:sz="0" w:space="0" w:color="auto"/>
        <w:right w:val="none" w:sz="0" w:space="0" w:color="auto"/>
      </w:divBdr>
    </w:div>
    <w:div w:id="1190993650">
      <w:bodyDiv w:val="1"/>
      <w:marLeft w:val="0"/>
      <w:marRight w:val="0"/>
      <w:marTop w:val="0"/>
      <w:marBottom w:val="0"/>
      <w:divBdr>
        <w:top w:val="none" w:sz="0" w:space="0" w:color="auto"/>
        <w:left w:val="none" w:sz="0" w:space="0" w:color="auto"/>
        <w:bottom w:val="none" w:sz="0" w:space="0" w:color="auto"/>
        <w:right w:val="none" w:sz="0" w:space="0" w:color="auto"/>
      </w:divBdr>
    </w:div>
    <w:div w:id="1257979154">
      <w:bodyDiv w:val="1"/>
      <w:marLeft w:val="0"/>
      <w:marRight w:val="0"/>
      <w:marTop w:val="0"/>
      <w:marBottom w:val="0"/>
      <w:divBdr>
        <w:top w:val="none" w:sz="0" w:space="0" w:color="auto"/>
        <w:left w:val="none" w:sz="0" w:space="0" w:color="auto"/>
        <w:bottom w:val="none" w:sz="0" w:space="0" w:color="auto"/>
        <w:right w:val="none" w:sz="0" w:space="0" w:color="auto"/>
      </w:divBdr>
    </w:div>
    <w:div w:id="1410999484">
      <w:bodyDiv w:val="1"/>
      <w:marLeft w:val="0"/>
      <w:marRight w:val="0"/>
      <w:marTop w:val="0"/>
      <w:marBottom w:val="0"/>
      <w:divBdr>
        <w:top w:val="none" w:sz="0" w:space="0" w:color="auto"/>
        <w:left w:val="none" w:sz="0" w:space="0" w:color="auto"/>
        <w:bottom w:val="none" w:sz="0" w:space="0" w:color="auto"/>
        <w:right w:val="none" w:sz="0" w:space="0" w:color="auto"/>
      </w:divBdr>
    </w:div>
    <w:div w:id="1461654852">
      <w:bodyDiv w:val="1"/>
      <w:marLeft w:val="0"/>
      <w:marRight w:val="0"/>
      <w:marTop w:val="0"/>
      <w:marBottom w:val="0"/>
      <w:divBdr>
        <w:top w:val="none" w:sz="0" w:space="0" w:color="auto"/>
        <w:left w:val="none" w:sz="0" w:space="0" w:color="auto"/>
        <w:bottom w:val="none" w:sz="0" w:space="0" w:color="auto"/>
        <w:right w:val="none" w:sz="0" w:space="0" w:color="auto"/>
      </w:divBdr>
      <w:divsChild>
        <w:div w:id="257641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842482">
              <w:marLeft w:val="0"/>
              <w:marRight w:val="0"/>
              <w:marTop w:val="0"/>
              <w:marBottom w:val="0"/>
              <w:divBdr>
                <w:top w:val="none" w:sz="0" w:space="0" w:color="auto"/>
                <w:left w:val="none" w:sz="0" w:space="0" w:color="auto"/>
                <w:bottom w:val="none" w:sz="0" w:space="0" w:color="auto"/>
                <w:right w:val="none" w:sz="0" w:space="0" w:color="auto"/>
              </w:divBdr>
              <w:divsChild>
                <w:div w:id="583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3710">
      <w:bodyDiv w:val="1"/>
      <w:marLeft w:val="0"/>
      <w:marRight w:val="0"/>
      <w:marTop w:val="0"/>
      <w:marBottom w:val="0"/>
      <w:divBdr>
        <w:top w:val="none" w:sz="0" w:space="0" w:color="auto"/>
        <w:left w:val="none" w:sz="0" w:space="0" w:color="auto"/>
        <w:bottom w:val="none" w:sz="0" w:space="0" w:color="auto"/>
        <w:right w:val="none" w:sz="0" w:space="0" w:color="auto"/>
      </w:divBdr>
    </w:div>
    <w:div w:id="1498308759">
      <w:bodyDiv w:val="1"/>
      <w:marLeft w:val="0"/>
      <w:marRight w:val="0"/>
      <w:marTop w:val="0"/>
      <w:marBottom w:val="0"/>
      <w:divBdr>
        <w:top w:val="none" w:sz="0" w:space="0" w:color="auto"/>
        <w:left w:val="none" w:sz="0" w:space="0" w:color="auto"/>
        <w:bottom w:val="none" w:sz="0" w:space="0" w:color="auto"/>
        <w:right w:val="none" w:sz="0" w:space="0" w:color="auto"/>
      </w:divBdr>
    </w:div>
    <w:div w:id="1628470004">
      <w:bodyDiv w:val="1"/>
      <w:marLeft w:val="0"/>
      <w:marRight w:val="0"/>
      <w:marTop w:val="0"/>
      <w:marBottom w:val="0"/>
      <w:divBdr>
        <w:top w:val="none" w:sz="0" w:space="0" w:color="auto"/>
        <w:left w:val="none" w:sz="0" w:space="0" w:color="auto"/>
        <w:bottom w:val="none" w:sz="0" w:space="0" w:color="auto"/>
        <w:right w:val="none" w:sz="0" w:space="0" w:color="auto"/>
      </w:divBdr>
    </w:div>
    <w:div w:id="1749182551">
      <w:bodyDiv w:val="1"/>
      <w:marLeft w:val="0"/>
      <w:marRight w:val="0"/>
      <w:marTop w:val="0"/>
      <w:marBottom w:val="0"/>
      <w:divBdr>
        <w:top w:val="none" w:sz="0" w:space="0" w:color="auto"/>
        <w:left w:val="none" w:sz="0" w:space="0" w:color="auto"/>
        <w:bottom w:val="none" w:sz="0" w:space="0" w:color="auto"/>
        <w:right w:val="none" w:sz="0" w:space="0" w:color="auto"/>
      </w:divBdr>
    </w:div>
    <w:div w:id="1792548798">
      <w:bodyDiv w:val="1"/>
      <w:marLeft w:val="0"/>
      <w:marRight w:val="0"/>
      <w:marTop w:val="0"/>
      <w:marBottom w:val="0"/>
      <w:divBdr>
        <w:top w:val="none" w:sz="0" w:space="0" w:color="auto"/>
        <w:left w:val="none" w:sz="0" w:space="0" w:color="auto"/>
        <w:bottom w:val="none" w:sz="0" w:space="0" w:color="auto"/>
        <w:right w:val="none" w:sz="0" w:space="0" w:color="auto"/>
      </w:divBdr>
    </w:div>
    <w:div w:id="1840995616">
      <w:bodyDiv w:val="1"/>
      <w:marLeft w:val="0"/>
      <w:marRight w:val="0"/>
      <w:marTop w:val="0"/>
      <w:marBottom w:val="0"/>
      <w:divBdr>
        <w:top w:val="none" w:sz="0" w:space="0" w:color="auto"/>
        <w:left w:val="none" w:sz="0" w:space="0" w:color="auto"/>
        <w:bottom w:val="none" w:sz="0" w:space="0" w:color="auto"/>
        <w:right w:val="none" w:sz="0" w:space="0" w:color="auto"/>
      </w:divBdr>
      <w:divsChild>
        <w:div w:id="8456489">
          <w:marLeft w:val="0"/>
          <w:marRight w:val="0"/>
          <w:marTop w:val="0"/>
          <w:marBottom w:val="0"/>
          <w:divBdr>
            <w:top w:val="none" w:sz="0" w:space="0" w:color="auto"/>
            <w:left w:val="none" w:sz="0" w:space="0" w:color="auto"/>
            <w:bottom w:val="none" w:sz="0" w:space="0" w:color="auto"/>
            <w:right w:val="none" w:sz="0" w:space="0" w:color="auto"/>
          </w:divBdr>
        </w:div>
        <w:div w:id="524559826">
          <w:marLeft w:val="0"/>
          <w:marRight w:val="0"/>
          <w:marTop w:val="0"/>
          <w:marBottom w:val="0"/>
          <w:divBdr>
            <w:top w:val="none" w:sz="0" w:space="0" w:color="auto"/>
            <w:left w:val="none" w:sz="0" w:space="0" w:color="auto"/>
            <w:bottom w:val="none" w:sz="0" w:space="0" w:color="auto"/>
            <w:right w:val="none" w:sz="0" w:space="0" w:color="auto"/>
          </w:divBdr>
        </w:div>
        <w:div w:id="542058051">
          <w:marLeft w:val="0"/>
          <w:marRight w:val="0"/>
          <w:marTop w:val="0"/>
          <w:marBottom w:val="0"/>
          <w:divBdr>
            <w:top w:val="none" w:sz="0" w:space="0" w:color="auto"/>
            <w:left w:val="none" w:sz="0" w:space="0" w:color="auto"/>
            <w:bottom w:val="none" w:sz="0" w:space="0" w:color="auto"/>
            <w:right w:val="none" w:sz="0" w:space="0" w:color="auto"/>
          </w:divBdr>
        </w:div>
        <w:div w:id="1698971159">
          <w:marLeft w:val="0"/>
          <w:marRight w:val="0"/>
          <w:marTop w:val="0"/>
          <w:marBottom w:val="0"/>
          <w:divBdr>
            <w:top w:val="none" w:sz="0" w:space="0" w:color="auto"/>
            <w:left w:val="none" w:sz="0" w:space="0" w:color="auto"/>
            <w:bottom w:val="none" w:sz="0" w:space="0" w:color="auto"/>
            <w:right w:val="none" w:sz="0" w:space="0" w:color="auto"/>
          </w:divBdr>
        </w:div>
        <w:div w:id="1847164045">
          <w:marLeft w:val="0"/>
          <w:marRight w:val="0"/>
          <w:marTop w:val="0"/>
          <w:marBottom w:val="0"/>
          <w:divBdr>
            <w:top w:val="none" w:sz="0" w:space="0" w:color="auto"/>
            <w:left w:val="none" w:sz="0" w:space="0" w:color="auto"/>
            <w:bottom w:val="none" w:sz="0" w:space="0" w:color="auto"/>
            <w:right w:val="none" w:sz="0" w:space="0" w:color="auto"/>
          </w:divBdr>
        </w:div>
      </w:divsChild>
    </w:div>
    <w:div w:id="2011324829">
      <w:bodyDiv w:val="1"/>
      <w:marLeft w:val="0"/>
      <w:marRight w:val="0"/>
      <w:marTop w:val="0"/>
      <w:marBottom w:val="0"/>
      <w:divBdr>
        <w:top w:val="none" w:sz="0" w:space="0" w:color="auto"/>
        <w:left w:val="none" w:sz="0" w:space="0" w:color="auto"/>
        <w:bottom w:val="none" w:sz="0" w:space="0" w:color="auto"/>
        <w:right w:val="none" w:sz="0" w:space="0" w:color="auto"/>
      </w:divBdr>
    </w:div>
    <w:div w:id="2102988177">
      <w:bodyDiv w:val="1"/>
      <w:marLeft w:val="0"/>
      <w:marRight w:val="0"/>
      <w:marTop w:val="0"/>
      <w:marBottom w:val="0"/>
      <w:divBdr>
        <w:top w:val="none" w:sz="0" w:space="0" w:color="auto"/>
        <w:left w:val="none" w:sz="0" w:space="0" w:color="auto"/>
        <w:bottom w:val="none" w:sz="0" w:space="0" w:color="auto"/>
        <w:right w:val="none" w:sz="0" w:space="0" w:color="auto"/>
      </w:divBdr>
      <w:divsChild>
        <w:div w:id="649748301">
          <w:marLeft w:val="0"/>
          <w:marRight w:val="0"/>
          <w:marTop w:val="0"/>
          <w:marBottom w:val="0"/>
          <w:divBdr>
            <w:top w:val="none" w:sz="0" w:space="0" w:color="auto"/>
            <w:left w:val="none" w:sz="0" w:space="0" w:color="auto"/>
            <w:bottom w:val="none" w:sz="0" w:space="0" w:color="auto"/>
            <w:right w:val="none" w:sz="0" w:space="0" w:color="auto"/>
          </w:divBdr>
        </w:div>
        <w:div w:id="881021654">
          <w:marLeft w:val="0"/>
          <w:marRight w:val="0"/>
          <w:marTop w:val="0"/>
          <w:marBottom w:val="0"/>
          <w:divBdr>
            <w:top w:val="none" w:sz="0" w:space="0" w:color="auto"/>
            <w:left w:val="none" w:sz="0" w:space="0" w:color="auto"/>
            <w:bottom w:val="none" w:sz="0" w:space="0" w:color="auto"/>
            <w:right w:val="none" w:sz="0" w:space="0" w:color="auto"/>
          </w:divBdr>
        </w:div>
        <w:div w:id="992608354">
          <w:marLeft w:val="0"/>
          <w:marRight w:val="0"/>
          <w:marTop w:val="0"/>
          <w:marBottom w:val="0"/>
          <w:divBdr>
            <w:top w:val="none" w:sz="0" w:space="0" w:color="auto"/>
            <w:left w:val="none" w:sz="0" w:space="0" w:color="auto"/>
            <w:bottom w:val="none" w:sz="0" w:space="0" w:color="auto"/>
            <w:right w:val="none" w:sz="0" w:space="0" w:color="auto"/>
          </w:divBdr>
        </w:div>
        <w:div w:id="1453748159">
          <w:marLeft w:val="0"/>
          <w:marRight w:val="0"/>
          <w:marTop w:val="0"/>
          <w:marBottom w:val="0"/>
          <w:divBdr>
            <w:top w:val="none" w:sz="0" w:space="0" w:color="auto"/>
            <w:left w:val="none" w:sz="0" w:space="0" w:color="auto"/>
            <w:bottom w:val="none" w:sz="0" w:space="0" w:color="auto"/>
            <w:right w:val="none" w:sz="0" w:space="0" w:color="auto"/>
          </w:divBdr>
        </w:div>
        <w:div w:id="1825051458">
          <w:marLeft w:val="0"/>
          <w:marRight w:val="0"/>
          <w:marTop w:val="0"/>
          <w:marBottom w:val="0"/>
          <w:divBdr>
            <w:top w:val="none" w:sz="0" w:space="0" w:color="auto"/>
            <w:left w:val="none" w:sz="0" w:space="0" w:color="auto"/>
            <w:bottom w:val="none" w:sz="0" w:space="0" w:color="auto"/>
            <w:right w:val="none" w:sz="0" w:space="0" w:color="auto"/>
          </w:divBdr>
        </w:div>
      </w:divsChild>
    </w:div>
    <w:div w:id="2128815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mphis.edu/um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21715-0AA0-4BCE-AB94-5F559DF6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4745</Words>
  <Characters>30135</Characters>
  <Application>Microsoft Office Word</Application>
  <DocSecurity>0</DocSecurity>
  <Lines>251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Hsu (shsu)</dc:creator>
  <cp:keywords/>
  <dc:description/>
  <cp:lastModifiedBy>Patrick J Krolik (pjkrolik)</cp:lastModifiedBy>
  <cp:revision>2</cp:revision>
  <cp:lastPrinted>2024-12-09T22:40:00Z</cp:lastPrinted>
  <dcterms:created xsi:type="dcterms:W3CDTF">2024-12-10T17:03:00Z</dcterms:created>
  <dcterms:modified xsi:type="dcterms:W3CDTF">2024-12-10T17:03:00Z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53c724e5d65d7e35683d72e4046f23432fb48d825fa3d86ab637825ffe04d0b0</vt:lpwstr>
  </property>
</Properties>
</file>